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4D439F" w14:textId="77777777" w:rsidR="004B206B" w:rsidRPr="00E14B72" w:rsidRDefault="00202EC0" w:rsidP="00202EC0">
      <w:pPr>
        <w:jc w:val="center"/>
        <w:rPr>
          <w:rFonts w:eastAsiaTheme="minorEastAsia"/>
          <w:b/>
          <w:bCs/>
          <w:color w:val="000000"/>
          <w:kern w:val="24"/>
          <w:position w:val="1"/>
          <w:sz w:val="26"/>
          <w:szCs w:val="26"/>
        </w:rPr>
      </w:pPr>
      <w:r w:rsidRPr="00E14B72">
        <w:rPr>
          <w:rFonts w:eastAsiaTheme="minorEastAsia"/>
          <w:b/>
          <w:bCs/>
          <w:color w:val="000000"/>
          <w:kern w:val="24"/>
          <w:position w:val="1"/>
          <w:sz w:val="26"/>
          <w:szCs w:val="26"/>
        </w:rPr>
        <w:t>Ma trận nội dung, năng lực và cấp độ tư duy</w:t>
      </w:r>
    </w:p>
    <w:tbl>
      <w:tblPr>
        <w:tblW w:w="143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222"/>
        <w:gridCol w:w="1445"/>
        <w:gridCol w:w="1277"/>
        <w:gridCol w:w="1400"/>
        <w:gridCol w:w="1258"/>
        <w:gridCol w:w="1260"/>
        <w:gridCol w:w="1261"/>
        <w:gridCol w:w="1397"/>
        <w:gridCol w:w="1394"/>
        <w:gridCol w:w="1393"/>
      </w:tblGrid>
      <w:tr w:rsidR="00202EC0" w:rsidRPr="00E14B72" w14:paraId="2A7BD2AB" w14:textId="77777777" w:rsidTr="00E14B72">
        <w:trPr>
          <w:trHeight w:val="656"/>
          <w:jc w:val="center"/>
        </w:trPr>
        <w:tc>
          <w:tcPr>
            <w:tcW w:w="2222" w:type="dxa"/>
            <w:vMerge w:val="restart"/>
            <w:shd w:val="clear" w:color="auto" w:fill="auto"/>
            <w:tcMar>
              <w:top w:w="15" w:type="dxa"/>
              <w:left w:w="105" w:type="dxa"/>
              <w:bottom w:w="0" w:type="dxa"/>
              <w:right w:w="105" w:type="dxa"/>
            </w:tcMar>
            <w:vAlign w:val="center"/>
            <w:hideMark/>
          </w:tcPr>
          <w:p w14:paraId="6C94FC72" w14:textId="77777777" w:rsidR="00202EC0" w:rsidRPr="00E14B72" w:rsidRDefault="00202EC0" w:rsidP="00F42B70">
            <w:pPr>
              <w:spacing w:after="0" w:line="240" w:lineRule="auto"/>
              <w:jc w:val="center"/>
              <w:rPr>
                <w:rFonts w:ascii="Arial" w:eastAsia="Times New Roman" w:hAnsi="Arial" w:cs="Arial"/>
                <w:b/>
                <w:sz w:val="26"/>
                <w:szCs w:val="26"/>
              </w:rPr>
            </w:pPr>
            <w:r w:rsidRPr="00E14B72">
              <w:rPr>
                <w:rFonts w:eastAsia="Times New Roman" w:cs="Times New Roman"/>
                <w:b/>
                <w:color w:val="000000" w:themeColor="text1"/>
                <w:kern w:val="24"/>
                <w:sz w:val="26"/>
                <w:szCs w:val="26"/>
              </w:rPr>
              <w:t>Chủ đề</w:t>
            </w:r>
          </w:p>
        </w:tc>
        <w:tc>
          <w:tcPr>
            <w:tcW w:w="12085" w:type="dxa"/>
            <w:gridSpan w:val="9"/>
            <w:shd w:val="clear" w:color="auto" w:fill="auto"/>
            <w:tcMar>
              <w:top w:w="15" w:type="dxa"/>
              <w:left w:w="105" w:type="dxa"/>
              <w:bottom w:w="0" w:type="dxa"/>
              <w:right w:w="105" w:type="dxa"/>
            </w:tcMar>
            <w:vAlign w:val="center"/>
            <w:hideMark/>
          </w:tcPr>
          <w:p w14:paraId="2AA58213" w14:textId="77777777" w:rsidR="00202EC0" w:rsidRPr="00E14B72" w:rsidRDefault="00202EC0" w:rsidP="00202EC0">
            <w:pPr>
              <w:spacing w:after="0" w:line="240" w:lineRule="auto"/>
              <w:jc w:val="center"/>
              <w:rPr>
                <w:rFonts w:ascii="Arial" w:eastAsia="Times New Roman" w:hAnsi="Arial" w:cs="Arial"/>
                <w:sz w:val="26"/>
                <w:szCs w:val="26"/>
              </w:rPr>
            </w:pPr>
            <w:r w:rsidRPr="00E14B72">
              <w:rPr>
                <w:rFonts w:eastAsia="Times New Roman" w:cs="Times New Roman"/>
                <w:b/>
                <w:bCs/>
                <w:color w:val="000000" w:themeColor="text1"/>
                <w:kern w:val="24"/>
                <w:sz w:val="26"/>
                <w:szCs w:val="26"/>
              </w:rPr>
              <w:t>Năng lực vật lí</w:t>
            </w:r>
          </w:p>
        </w:tc>
      </w:tr>
      <w:tr w:rsidR="00202EC0" w:rsidRPr="00E14B72" w14:paraId="5E591F5A" w14:textId="77777777" w:rsidTr="00E14B72">
        <w:trPr>
          <w:trHeight w:val="1550"/>
          <w:jc w:val="center"/>
        </w:trPr>
        <w:tc>
          <w:tcPr>
            <w:tcW w:w="2222" w:type="dxa"/>
            <w:vMerge/>
            <w:vAlign w:val="center"/>
            <w:hideMark/>
          </w:tcPr>
          <w:p w14:paraId="6B4DB3B3" w14:textId="77777777" w:rsidR="00202EC0" w:rsidRPr="00E14B72" w:rsidRDefault="00202EC0" w:rsidP="00F42B70">
            <w:pPr>
              <w:spacing w:after="0" w:line="240" w:lineRule="auto"/>
              <w:rPr>
                <w:rFonts w:ascii="Arial" w:eastAsia="Times New Roman" w:hAnsi="Arial" w:cs="Arial"/>
                <w:sz w:val="26"/>
                <w:szCs w:val="26"/>
              </w:rPr>
            </w:pPr>
          </w:p>
        </w:tc>
        <w:tc>
          <w:tcPr>
            <w:tcW w:w="4122" w:type="dxa"/>
            <w:gridSpan w:val="3"/>
            <w:shd w:val="clear" w:color="auto" w:fill="auto"/>
            <w:tcMar>
              <w:top w:w="15" w:type="dxa"/>
              <w:left w:w="105" w:type="dxa"/>
              <w:bottom w:w="0" w:type="dxa"/>
              <w:right w:w="105" w:type="dxa"/>
            </w:tcMar>
            <w:vAlign w:val="center"/>
            <w:hideMark/>
          </w:tcPr>
          <w:p w14:paraId="1EF3C21B" w14:textId="77777777" w:rsidR="00202EC0" w:rsidRPr="00E14B72" w:rsidRDefault="00202EC0" w:rsidP="00202EC0">
            <w:pPr>
              <w:spacing w:after="0" w:line="240" w:lineRule="auto"/>
              <w:jc w:val="center"/>
              <w:rPr>
                <w:rFonts w:ascii="Arial" w:eastAsia="Times New Roman" w:hAnsi="Arial" w:cs="Arial"/>
                <w:b/>
                <w:sz w:val="26"/>
                <w:szCs w:val="26"/>
              </w:rPr>
            </w:pPr>
            <w:r w:rsidRPr="00E14B72">
              <w:rPr>
                <w:rFonts w:eastAsia="Times New Roman" w:cs="Times New Roman"/>
                <w:b/>
                <w:color w:val="000000" w:themeColor="text1"/>
                <w:kern w:val="24"/>
                <w:sz w:val="26"/>
                <w:szCs w:val="26"/>
              </w:rPr>
              <w:t>Nhận thức vật lí</w:t>
            </w:r>
          </w:p>
        </w:tc>
        <w:tc>
          <w:tcPr>
            <w:tcW w:w="3779" w:type="dxa"/>
            <w:gridSpan w:val="3"/>
            <w:shd w:val="clear" w:color="auto" w:fill="auto"/>
            <w:tcMar>
              <w:top w:w="15" w:type="dxa"/>
              <w:left w:w="105" w:type="dxa"/>
              <w:bottom w:w="0" w:type="dxa"/>
              <w:right w:w="105" w:type="dxa"/>
            </w:tcMar>
            <w:vAlign w:val="center"/>
            <w:hideMark/>
          </w:tcPr>
          <w:p w14:paraId="086A44D4" w14:textId="77777777" w:rsidR="00202EC0" w:rsidRPr="00E14B72" w:rsidRDefault="00202EC0" w:rsidP="00202EC0">
            <w:pPr>
              <w:spacing w:after="0" w:line="240" w:lineRule="auto"/>
              <w:jc w:val="center"/>
              <w:rPr>
                <w:rFonts w:ascii="Arial" w:eastAsia="Times New Roman" w:hAnsi="Arial" w:cs="Arial"/>
                <w:b/>
                <w:sz w:val="26"/>
                <w:szCs w:val="26"/>
              </w:rPr>
            </w:pPr>
            <w:r w:rsidRPr="00E14B72">
              <w:rPr>
                <w:rFonts w:eastAsia="Times New Roman" w:cs="Times New Roman"/>
                <w:b/>
                <w:color w:val="000000" w:themeColor="text1"/>
                <w:kern w:val="24"/>
                <w:sz w:val="26"/>
                <w:szCs w:val="26"/>
                <w:lang w:val="vi-VN"/>
              </w:rPr>
              <w:t>Tìm hiểu thế giới tự nhiên</w:t>
            </w:r>
            <w:r w:rsidRPr="00E14B72">
              <w:rPr>
                <w:rFonts w:eastAsia="Times New Roman" w:cs="Times New Roman"/>
                <w:b/>
                <w:color w:val="000000" w:themeColor="text1"/>
                <w:kern w:val="24"/>
                <w:sz w:val="26"/>
                <w:szCs w:val="26"/>
              </w:rPr>
              <w:br/>
            </w:r>
            <w:r w:rsidRPr="00E14B72">
              <w:rPr>
                <w:rFonts w:eastAsia="Times New Roman" w:cs="Times New Roman"/>
                <w:b/>
                <w:color w:val="000000" w:themeColor="text1"/>
                <w:kern w:val="24"/>
                <w:sz w:val="26"/>
                <w:szCs w:val="26"/>
                <w:lang w:val="vi-VN"/>
              </w:rPr>
              <w:t>dưới góc độ vật lí</w:t>
            </w:r>
          </w:p>
        </w:tc>
        <w:tc>
          <w:tcPr>
            <w:tcW w:w="4184" w:type="dxa"/>
            <w:gridSpan w:val="3"/>
            <w:shd w:val="clear" w:color="auto" w:fill="auto"/>
            <w:tcMar>
              <w:top w:w="15" w:type="dxa"/>
              <w:left w:w="105" w:type="dxa"/>
              <w:bottom w:w="0" w:type="dxa"/>
              <w:right w:w="105" w:type="dxa"/>
            </w:tcMar>
            <w:vAlign w:val="center"/>
            <w:hideMark/>
          </w:tcPr>
          <w:p w14:paraId="6FDF2346" w14:textId="77777777" w:rsidR="00202EC0" w:rsidRPr="00E14B72" w:rsidRDefault="00202EC0" w:rsidP="00202EC0">
            <w:pPr>
              <w:spacing w:after="0" w:line="240" w:lineRule="auto"/>
              <w:jc w:val="center"/>
              <w:rPr>
                <w:rFonts w:ascii="Arial" w:eastAsia="Times New Roman" w:hAnsi="Arial" w:cs="Arial"/>
                <w:b/>
                <w:sz w:val="26"/>
                <w:szCs w:val="26"/>
              </w:rPr>
            </w:pPr>
            <w:r w:rsidRPr="00E14B72">
              <w:rPr>
                <w:rFonts w:eastAsia="Times New Roman" w:cs="Times New Roman"/>
                <w:b/>
                <w:color w:val="000000" w:themeColor="text1"/>
                <w:kern w:val="24"/>
                <w:sz w:val="26"/>
                <w:szCs w:val="26"/>
              </w:rPr>
              <w:t>Vận dụng kiến thức,</w:t>
            </w:r>
            <w:r w:rsidRPr="00E14B72">
              <w:rPr>
                <w:rFonts w:eastAsia="Times New Roman" w:cs="Times New Roman"/>
                <w:b/>
                <w:color w:val="000000" w:themeColor="text1"/>
                <w:kern w:val="24"/>
                <w:sz w:val="26"/>
                <w:szCs w:val="26"/>
              </w:rPr>
              <w:br/>
              <w:t>kĩ năng</w:t>
            </w:r>
            <w:r w:rsidR="004F1AB6" w:rsidRPr="00E14B72">
              <w:rPr>
                <w:rFonts w:eastAsia="Times New Roman" w:cs="Times New Roman"/>
                <w:b/>
                <w:color w:val="000000" w:themeColor="text1"/>
                <w:kern w:val="24"/>
                <w:sz w:val="26"/>
                <w:szCs w:val="26"/>
              </w:rPr>
              <w:t xml:space="preserve"> đã học</w:t>
            </w:r>
          </w:p>
        </w:tc>
      </w:tr>
      <w:tr w:rsidR="00202EC0" w:rsidRPr="00E14B72" w14:paraId="55E344EC" w14:textId="77777777" w:rsidTr="00E14B72">
        <w:trPr>
          <w:trHeight w:val="761"/>
          <w:jc w:val="center"/>
        </w:trPr>
        <w:tc>
          <w:tcPr>
            <w:tcW w:w="2222" w:type="dxa"/>
            <w:vMerge/>
            <w:vAlign w:val="center"/>
            <w:hideMark/>
          </w:tcPr>
          <w:p w14:paraId="1C14A154" w14:textId="77777777" w:rsidR="00202EC0" w:rsidRPr="00E14B72" w:rsidRDefault="00202EC0" w:rsidP="00F42B70">
            <w:pPr>
              <w:spacing w:after="0" w:line="240" w:lineRule="auto"/>
              <w:rPr>
                <w:rFonts w:ascii="Arial" w:eastAsia="Times New Roman" w:hAnsi="Arial" w:cs="Arial"/>
                <w:sz w:val="26"/>
                <w:szCs w:val="26"/>
              </w:rPr>
            </w:pPr>
          </w:p>
        </w:tc>
        <w:tc>
          <w:tcPr>
            <w:tcW w:w="4122" w:type="dxa"/>
            <w:gridSpan w:val="3"/>
            <w:shd w:val="clear" w:color="auto" w:fill="auto"/>
            <w:tcMar>
              <w:top w:w="15" w:type="dxa"/>
              <w:left w:w="105" w:type="dxa"/>
              <w:bottom w:w="0" w:type="dxa"/>
              <w:right w:w="105" w:type="dxa"/>
            </w:tcMar>
            <w:vAlign w:val="center"/>
            <w:hideMark/>
          </w:tcPr>
          <w:p w14:paraId="5E7DE0FD" w14:textId="77777777" w:rsidR="00202EC0" w:rsidRPr="00E14B72" w:rsidRDefault="00202EC0" w:rsidP="00202EC0">
            <w:pPr>
              <w:spacing w:after="0" w:line="240" w:lineRule="auto"/>
              <w:jc w:val="center"/>
              <w:rPr>
                <w:rFonts w:ascii="Arial" w:eastAsia="Times New Roman" w:hAnsi="Arial" w:cs="Arial"/>
                <w:sz w:val="26"/>
                <w:szCs w:val="26"/>
              </w:rPr>
            </w:pPr>
            <w:r w:rsidRPr="00E14B72">
              <w:rPr>
                <w:rFonts w:eastAsia="Times New Roman" w:cs="Times New Roman"/>
                <w:color w:val="000000" w:themeColor="text1"/>
                <w:kern w:val="24"/>
                <w:sz w:val="26"/>
                <w:szCs w:val="26"/>
              </w:rPr>
              <w:t>Cấp độ tư duy</w:t>
            </w:r>
          </w:p>
        </w:tc>
        <w:tc>
          <w:tcPr>
            <w:tcW w:w="3779" w:type="dxa"/>
            <w:gridSpan w:val="3"/>
            <w:shd w:val="clear" w:color="auto" w:fill="auto"/>
            <w:tcMar>
              <w:top w:w="15" w:type="dxa"/>
              <w:left w:w="105" w:type="dxa"/>
              <w:bottom w:w="0" w:type="dxa"/>
              <w:right w:w="105" w:type="dxa"/>
            </w:tcMar>
            <w:vAlign w:val="center"/>
            <w:hideMark/>
          </w:tcPr>
          <w:p w14:paraId="1E2D4312" w14:textId="77777777" w:rsidR="00202EC0" w:rsidRPr="00E14B72" w:rsidRDefault="00202EC0" w:rsidP="00202EC0">
            <w:pPr>
              <w:spacing w:after="0" w:line="240" w:lineRule="auto"/>
              <w:jc w:val="center"/>
              <w:rPr>
                <w:rFonts w:ascii="Arial" w:eastAsia="Times New Roman" w:hAnsi="Arial" w:cs="Arial"/>
                <w:sz w:val="26"/>
                <w:szCs w:val="26"/>
              </w:rPr>
            </w:pPr>
            <w:r w:rsidRPr="00E14B72">
              <w:rPr>
                <w:rFonts w:eastAsia="Times New Roman" w:cs="Times New Roman"/>
                <w:color w:val="000000" w:themeColor="text1"/>
                <w:kern w:val="24"/>
                <w:sz w:val="26"/>
                <w:szCs w:val="26"/>
              </w:rPr>
              <w:t>Cấp độ tư duy</w:t>
            </w:r>
          </w:p>
        </w:tc>
        <w:tc>
          <w:tcPr>
            <w:tcW w:w="4184" w:type="dxa"/>
            <w:gridSpan w:val="3"/>
            <w:shd w:val="clear" w:color="auto" w:fill="auto"/>
            <w:tcMar>
              <w:top w:w="15" w:type="dxa"/>
              <w:left w:w="105" w:type="dxa"/>
              <w:bottom w:w="0" w:type="dxa"/>
              <w:right w:w="105" w:type="dxa"/>
            </w:tcMar>
            <w:vAlign w:val="center"/>
            <w:hideMark/>
          </w:tcPr>
          <w:p w14:paraId="4972D85D" w14:textId="77777777" w:rsidR="00202EC0" w:rsidRPr="00E14B72" w:rsidRDefault="00202EC0" w:rsidP="00202EC0">
            <w:pPr>
              <w:spacing w:after="0" w:line="240" w:lineRule="auto"/>
              <w:jc w:val="center"/>
              <w:rPr>
                <w:rFonts w:ascii="Arial" w:eastAsia="Times New Roman" w:hAnsi="Arial" w:cs="Arial"/>
                <w:sz w:val="26"/>
                <w:szCs w:val="26"/>
              </w:rPr>
            </w:pPr>
            <w:r w:rsidRPr="00E14B72">
              <w:rPr>
                <w:rFonts w:eastAsia="Times New Roman" w:cs="Times New Roman"/>
                <w:color w:val="000000" w:themeColor="text1"/>
                <w:kern w:val="24"/>
                <w:sz w:val="26"/>
                <w:szCs w:val="26"/>
              </w:rPr>
              <w:t>Cấp độ tư duy</w:t>
            </w:r>
          </w:p>
        </w:tc>
      </w:tr>
      <w:tr w:rsidR="00202EC0" w:rsidRPr="00E14B72" w14:paraId="745A5101" w14:textId="77777777" w:rsidTr="00E14B72">
        <w:trPr>
          <w:trHeight w:val="1077"/>
          <w:jc w:val="center"/>
        </w:trPr>
        <w:tc>
          <w:tcPr>
            <w:tcW w:w="2222" w:type="dxa"/>
            <w:vMerge/>
            <w:vAlign w:val="center"/>
            <w:hideMark/>
          </w:tcPr>
          <w:p w14:paraId="0AD7E31C" w14:textId="77777777" w:rsidR="00202EC0" w:rsidRPr="00E14B72" w:rsidRDefault="00202EC0" w:rsidP="00F42B70">
            <w:pPr>
              <w:spacing w:after="0" w:line="240" w:lineRule="auto"/>
              <w:rPr>
                <w:rFonts w:ascii="Arial" w:eastAsia="Times New Roman" w:hAnsi="Arial" w:cs="Arial"/>
                <w:sz w:val="26"/>
                <w:szCs w:val="26"/>
              </w:rPr>
            </w:pPr>
          </w:p>
        </w:tc>
        <w:tc>
          <w:tcPr>
            <w:tcW w:w="1445" w:type="dxa"/>
            <w:shd w:val="clear" w:color="auto" w:fill="auto"/>
            <w:tcMar>
              <w:top w:w="15" w:type="dxa"/>
              <w:left w:w="105" w:type="dxa"/>
              <w:bottom w:w="0" w:type="dxa"/>
              <w:right w:w="105" w:type="dxa"/>
            </w:tcMar>
            <w:vAlign w:val="center"/>
            <w:hideMark/>
          </w:tcPr>
          <w:p w14:paraId="173066B1" w14:textId="77777777" w:rsidR="00202EC0" w:rsidRPr="00E14B72" w:rsidRDefault="00202EC0" w:rsidP="00202EC0">
            <w:pPr>
              <w:spacing w:after="0" w:line="240" w:lineRule="auto"/>
              <w:jc w:val="center"/>
              <w:rPr>
                <w:rFonts w:ascii="Arial" w:eastAsia="Times New Roman" w:hAnsi="Arial" w:cs="Arial"/>
                <w:sz w:val="26"/>
                <w:szCs w:val="26"/>
              </w:rPr>
            </w:pPr>
            <w:r w:rsidRPr="00E14B72">
              <w:rPr>
                <w:rFonts w:eastAsia="Times New Roman" w:cs="Times New Roman"/>
                <w:i/>
                <w:iCs/>
                <w:color w:val="000000" w:themeColor="text1"/>
                <w:kern w:val="24"/>
                <w:sz w:val="26"/>
                <w:szCs w:val="26"/>
              </w:rPr>
              <w:t>Biết</w:t>
            </w:r>
          </w:p>
        </w:tc>
        <w:tc>
          <w:tcPr>
            <w:tcW w:w="1277" w:type="dxa"/>
            <w:shd w:val="clear" w:color="auto" w:fill="auto"/>
            <w:tcMar>
              <w:top w:w="15" w:type="dxa"/>
              <w:left w:w="105" w:type="dxa"/>
              <w:bottom w:w="0" w:type="dxa"/>
              <w:right w:w="105" w:type="dxa"/>
            </w:tcMar>
            <w:vAlign w:val="center"/>
            <w:hideMark/>
          </w:tcPr>
          <w:p w14:paraId="36E04CA6" w14:textId="77777777" w:rsidR="00202EC0" w:rsidRPr="00E14B72" w:rsidRDefault="00202EC0" w:rsidP="00202EC0">
            <w:pPr>
              <w:spacing w:after="0" w:line="240" w:lineRule="auto"/>
              <w:jc w:val="center"/>
              <w:rPr>
                <w:rFonts w:ascii="Arial" w:eastAsia="Times New Roman" w:hAnsi="Arial" w:cs="Arial"/>
                <w:sz w:val="26"/>
                <w:szCs w:val="26"/>
              </w:rPr>
            </w:pPr>
            <w:r w:rsidRPr="00E14B72">
              <w:rPr>
                <w:rFonts w:eastAsia="Times New Roman" w:cs="Times New Roman"/>
                <w:i/>
                <w:iCs/>
                <w:color w:val="000000" w:themeColor="text1"/>
                <w:kern w:val="24"/>
                <w:sz w:val="26"/>
                <w:szCs w:val="26"/>
              </w:rPr>
              <w:t>Hiểu</w:t>
            </w:r>
          </w:p>
        </w:tc>
        <w:tc>
          <w:tcPr>
            <w:tcW w:w="1400" w:type="dxa"/>
            <w:shd w:val="clear" w:color="auto" w:fill="auto"/>
            <w:tcMar>
              <w:top w:w="15" w:type="dxa"/>
              <w:left w:w="105" w:type="dxa"/>
              <w:bottom w:w="0" w:type="dxa"/>
              <w:right w:w="105" w:type="dxa"/>
            </w:tcMar>
            <w:vAlign w:val="center"/>
            <w:hideMark/>
          </w:tcPr>
          <w:p w14:paraId="55E9468F" w14:textId="77777777" w:rsidR="00202EC0" w:rsidRPr="00E14B72" w:rsidRDefault="00202EC0" w:rsidP="00202EC0">
            <w:pPr>
              <w:spacing w:after="0" w:line="240" w:lineRule="auto"/>
              <w:jc w:val="center"/>
              <w:rPr>
                <w:rFonts w:ascii="Arial" w:eastAsia="Times New Roman" w:hAnsi="Arial" w:cs="Arial"/>
                <w:sz w:val="26"/>
                <w:szCs w:val="26"/>
              </w:rPr>
            </w:pPr>
            <w:r w:rsidRPr="00E14B72">
              <w:rPr>
                <w:rFonts w:eastAsia="Times New Roman" w:cs="Times New Roman"/>
                <w:i/>
                <w:iCs/>
                <w:color w:val="000000" w:themeColor="text1"/>
                <w:kern w:val="24"/>
                <w:sz w:val="26"/>
                <w:szCs w:val="26"/>
              </w:rPr>
              <w:t>Vận dụng</w:t>
            </w:r>
          </w:p>
        </w:tc>
        <w:tc>
          <w:tcPr>
            <w:tcW w:w="1258" w:type="dxa"/>
            <w:shd w:val="clear" w:color="auto" w:fill="auto"/>
            <w:tcMar>
              <w:top w:w="15" w:type="dxa"/>
              <w:left w:w="105" w:type="dxa"/>
              <w:bottom w:w="0" w:type="dxa"/>
              <w:right w:w="105" w:type="dxa"/>
            </w:tcMar>
            <w:vAlign w:val="center"/>
            <w:hideMark/>
          </w:tcPr>
          <w:p w14:paraId="7144B603" w14:textId="77777777" w:rsidR="00202EC0" w:rsidRPr="00E14B72" w:rsidRDefault="00202EC0" w:rsidP="00202EC0">
            <w:pPr>
              <w:spacing w:after="0" w:line="240" w:lineRule="auto"/>
              <w:jc w:val="center"/>
              <w:rPr>
                <w:rFonts w:ascii="Arial" w:eastAsia="Times New Roman" w:hAnsi="Arial" w:cs="Arial"/>
                <w:sz w:val="26"/>
                <w:szCs w:val="26"/>
              </w:rPr>
            </w:pPr>
            <w:r w:rsidRPr="00E14B72">
              <w:rPr>
                <w:rFonts w:eastAsia="Times New Roman" w:cs="Times New Roman"/>
                <w:i/>
                <w:iCs/>
                <w:color w:val="000000" w:themeColor="text1"/>
                <w:kern w:val="24"/>
                <w:sz w:val="26"/>
                <w:szCs w:val="26"/>
              </w:rPr>
              <w:t>Biết</w:t>
            </w:r>
          </w:p>
        </w:tc>
        <w:tc>
          <w:tcPr>
            <w:tcW w:w="1260" w:type="dxa"/>
            <w:shd w:val="clear" w:color="auto" w:fill="auto"/>
            <w:tcMar>
              <w:top w:w="15" w:type="dxa"/>
              <w:left w:w="105" w:type="dxa"/>
              <w:bottom w:w="0" w:type="dxa"/>
              <w:right w:w="105" w:type="dxa"/>
            </w:tcMar>
            <w:vAlign w:val="center"/>
            <w:hideMark/>
          </w:tcPr>
          <w:p w14:paraId="740777AA" w14:textId="77777777" w:rsidR="00202EC0" w:rsidRPr="00E14B72" w:rsidRDefault="00202EC0" w:rsidP="00202EC0">
            <w:pPr>
              <w:spacing w:after="0" w:line="240" w:lineRule="auto"/>
              <w:jc w:val="center"/>
              <w:rPr>
                <w:rFonts w:ascii="Arial" w:eastAsia="Times New Roman" w:hAnsi="Arial" w:cs="Arial"/>
                <w:sz w:val="26"/>
                <w:szCs w:val="26"/>
              </w:rPr>
            </w:pPr>
            <w:r w:rsidRPr="00E14B72">
              <w:rPr>
                <w:rFonts w:eastAsia="Times New Roman" w:cs="Times New Roman"/>
                <w:i/>
                <w:iCs/>
                <w:color w:val="000000" w:themeColor="text1"/>
                <w:kern w:val="24"/>
                <w:sz w:val="26"/>
                <w:szCs w:val="26"/>
              </w:rPr>
              <w:t>Hiểu</w:t>
            </w:r>
          </w:p>
        </w:tc>
        <w:tc>
          <w:tcPr>
            <w:tcW w:w="1261" w:type="dxa"/>
            <w:shd w:val="clear" w:color="auto" w:fill="auto"/>
            <w:tcMar>
              <w:top w:w="15" w:type="dxa"/>
              <w:left w:w="105" w:type="dxa"/>
              <w:bottom w:w="0" w:type="dxa"/>
              <w:right w:w="105" w:type="dxa"/>
            </w:tcMar>
            <w:vAlign w:val="center"/>
            <w:hideMark/>
          </w:tcPr>
          <w:p w14:paraId="5D86A839" w14:textId="77777777" w:rsidR="00202EC0" w:rsidRPr="00E14B72" w:rsidRDefault="00202EC0" w:rsidP="00202EC0">
            <w:pPr>
              <w:spacing w:after="0" w:line="240" w:lineRule="auto"/>
              <w:jc w:val="center"/>
              <w:rPr>
                <w:rFonts w:ascii="Arial" w:eastAsia="Times New Roman" w:hAnsi="Arial" w:cs="Arial"/>
                <w:sz w:val="26"/>
                <w:szCs w:val="26"/>
              </w:rPr>
            </w:pPr>
            <w:r w:rsidRPr="00E14B72">
              <w:rPr>
                <w:rFonts w:eastAsia="Times New Roman" w:cs="Times New Roman"/>
                <w:i/>
                <w:iCs/>
                <w:color w:val="000000" w:themeColor="text1"/>
                <w:kern w:val="24"/>
                <w:sz w:val="26"/>
                <w:szCs w:val="26"/>
              </w:rPr>
              <w:t>Vận dụng</w:t>
            </w:r>
          </w:p>
        </w:tc>
        <w:tc>
          <w:tcPr>
            <w:tcW w:w="1397" w:type="dxa"/>
            <w:shd w:val="clear" w:color="auto" w:fill="auto"/>
            <w:tcMar>
              <w:top w:w="15" w:type="dxa"/>
              <w:left w:w="105" w:type="dxa"/>
              <w:bottom w:w="0" w:type="dxa"/>
              <w:right w:w="105" w:type="dxa"/>
            </w:tcMar>
            <w:vAlign w:val="center"/>
            <w:hideMark/>
          </w:tcPr>
          <w:p w14:paraId="11F0691A" w14:textId="77777777" w:rsidR="00202EC0" w:rsidRPr="00E14B72" w:rsidRDefault="00202EC0" w:rsidP="00202EC0">
            <w:pPr>
              <w:spacing w:after="0" w:line="240" w:lineRule="auto"/>
              <w:jc w:val="center"/>
              <w:rPr>
                <w:rFonts w:ascii="Arial" w:eastAsia="Times New Roman" w:hAnsi="Arial" w:cs="Arial"/>
                <w:sz w:val="26"/>
                <w:szCs w:val="26"/>
              </w:rPr>
            </w:pPr>
            <w:r w:rsidRPr="00E14B72">
              <w:rPr>
                <w:rFonts w:eastAsia="Times New Roman" w:cs="Times New Roman"/>
                <w:i/>
                <w:iCs/>
                <w:color w:val="000000" w:themeColor="text1"/>
                <w:kern w:val="24"/>
                <w:sz w:val="26"/>
                <w:szCs w:val="26"/>
              </w:rPr>
              <w:t>Biết</w:t>
            </w:r>
          </w:p>
        </w:tc>
        <w:tc>
          <w:tcPr>
            <w:tcW w:w="1394" w:type="dxa"/>
            <w:shd w:val="clear" w:color="auto" w:fill="auto"/>
            <w:vAlign w:val="center"/>
          </w:tcPr>
          <w:p w14:paraId="4EFCCE7B" w14:textId="77777777" w:rsidR="00202EC0" w:rsidRPr="00E14B72" w:rsidRDefault="00202EC0" w:rsidP="00202EC0">
            <w:pPr>
              <w:spacing w:after="0" w:line="240" w:lineRule="auto"/>
              <w:jc w:val="center"/>
              <w:rPr>
                <w:rFonts w:ascii="Arial" w:eastAsia="Times New Roman" w:hAnsi="Arial" w:cs="Arial"/>
                <w:sz w:val="26"/>
                <w:szCs w:val="26"/>
              </w:rPr>
            </w:pPr>
            <w:r w:rsidRPr="00E14B72">
              <w:rPr>
                <w:rFonts w:eastAsia="Times New Roman" w:cs="Times New Roman"/>
                <w:i/>
                <w:iCs/>
                <w:color w:val="000000" w:themeColor="text1"/>
                <w:kern w:val="24"/>
                <w:sz w:val="26"/>
                <w:szCs w:val="26"/>
              </w:rPr>
              <w:t>Hiểu</w:t>
            </w:r>
          </w:p>
        </w:tc>
        <w:tc>
          <w:tcPr>
            <w:tcW w:w="1393" w:type="dxa"/>
            <w:shd w:val="clear" w:color="auto" w:fill="auto"/>
            <w:vAlign w:val="center"/>
          </w:tcPr>
          <w:p w14:paraId="538A1BD3" w14:textId="77777777" w:rsidR="00202EC0" w:rsidRPr="00E14B72" w:rsidRDefault="00202EC0" w:rsidP="00202EC0">
            <w:pPr>
              <w:spacing w:after="0" w:line="240" w:lineRule="auto"/>
              <w:jc w:val="center"/>
              <w:rPr>
                <w:rFonts w:ascii="Arial" w:eastAsia="Times New Roman" w:hAnsi="Arial" w:cs="Arial"/>
                <w:sz w:val="26"/>
                <w:szCs w:val="26"/>
              </w:rPr>
            </w:pPr>
            <w:r w:rsidRPr="00E14B72">
              <w:rPr>
                <w:rFonts w:eastAsia="Times New Roman" w:cs="Times New Roman"/>
                <w:i/>
                <w:iCs/>
                <w:color w:val="000000" w:themeColor="text1"/>
                <w:kern w:val="24"/>
                <w:sz w:val="26"/>
                <w:szCs w:val="26"/>
              </w:rPr>
              <w:t>Vận dụng</w:t>
            </w:r>
          </w:p>
        </w:tc>
      </w:tr>
      <w:tr w:rsidR="00202EC0" w:rsidRPr="00E14B72" w14:paraId="0C54D38E" w14:textId="77777777" w:rsidTr="00E14B72">
        <w:trPr>
          <w:trHeight w:val="515"/>
          <w:jc w:val="center"/>
        </w:trPr>
        <w:tc>
          <w:tcPr>
            <w:tcW w:w="2222" w:type="dxa"/>
            <w:shd w:val="clear" w:color="auto" w:fill="auto"/>
            <w:tcMar>
              <w:top w:w="15" w:type="dxa"/>
              <w:left w:w="105" w:type="dxa"/>
              <w:bottom w:w="0" w:type="dxa"/>
              <w:right w:w="105" w:type="dxa"/>
            </w:tcMar>
            <w:vAlign w:val="center"/>
            <w:hideMark/>
          </w:tcPr>
          <w:p w14:paraId="47E28E05" w14:textId="77777777" w:rsidR="00202EC0" w:rsidRPr="00E14B72" w:rsidRDefault="00202EC0" w:rsidP="00202EC0">
            <w:pPr>
              <w:spacing w:after="0" w:line="240" w:lineRule="auto"/>
              <w:jc w:val="center"/>
              <w:rPr>
                <w:rFonts w:ascii="Arial" w:eastAsia="Times New Roman" w:hAnsi="Arial" w:cs="Arial"/>
                <w:sz w:val="26"/>
                <w:szCs w:val="26"/>
              </w:rPr>
            </w:pPr>
            <w:r w:rsidRPr="00E14B72">
              <w:rPr>
                <w:rFonts w:eastAsia="Times New Roman" w:cs="Times New Roman"/>
                <w:color w:val="000000" w:themeColor="text1"/>
                <w:kern w:val="24"/>
                <w:sz w:val="26"/>
                <w:szCs w:val="26"/>
              </w:rPr>
              <w:t>Vật lí nhiệt</w:t>
            </w:r>
          </w:p>
        </w:tc>
        <w:tc>
          <w:tcPr>
            <w:tcW w:w="1445" w:type="dxa"/>
            <w:shd w:val="clear" w:color="auto" w:fill="auto"/>
            <w:tcMar>
              <w:top w:w="15" w:type="dxa"/>
              <w:left w:w="105" w:type="dxa"/>
              <w:bottom w:w="0" w:type="dxa"/>
              <w:right w:w="105" w:type="dxa"/>
            </w:tcMar>
            <w:hideMark/>
          </w:tcPr>
          <w:p w14:paraId="596F3CFE" w14:textId="77777777" w:rsidR="00202EC0" w:rsidRPr="00E14B72" w:rsidRDefault="00FA2EBC" w:rsidP="00640DA4">
            <w:pPr>
              <w:spacing w:after="0" w:line="240" w:lineRule="auto"/>
              <w:jc w:val="center"/>
              <w:rPr>
                <w:rFonts w:eastAsia="Times New Roman" w:cs="Times New Roman"/>
                <w:color w:val="000000" w:themeColor="text1"/>
                <w:kern w:val="24"/>
                <w:sz w:val="26"/>
                <w:szCs w:val="26"/>
              </w:rPr>
            </w:pPr>
            <w:r w:rsidRPr="00E14B72">
              <w:rPr>
                <w:rFonts w:eastAsia="Times New Roman" w:cs="Times New Roman"/>
                <w:color w:val="000000" w:themeColor="text1"/>
                <w:kern w:val="24"/>
                <w:sz w:val="26"/>
                <w:szCs w:val="26"/>
              </w:rPr>
              <w:t>Câu 1,2</w:t>
            </w:r>
          </w:p>
          <w:p w14:paraId="1B83BAB0" w14:textId="77777777" w:rsidR="00640DA4" w:rsidRPr="00E14B72" w:rsidRDefault="00640DA4" w:rsidP="00640DA4">
            <w:pPr>
              <w:spacing w:after="0" w:line="240" w:lineRule="auto"/>
              <w:jc w:val="center"/>
              <w:rPr>
                <w:rFonts w:ascii="Arial" w:eastAsia="Times New Roman" w:hAnsi="Arial" w:cs="Arial"/>
                <w:sz w:val="26"/>
                <w:szCs w:val="26"/>
              </w:rPr>
            </w:pPr>
            <w:r w:rsidRPr="00E14B72">
              <w:rPr>
                <w:rFonts w:eastAsia="Times New Roman" w:cs="Times New Roman"/>
                <w:color w:val="000000" w:themeColor="text1"/>
                <w:kern w:val="24"/>
                <w:sz w:val="26"/>
                <w:szCs w:val="26"/>
              </w:rPr>
              <w:t>(I)</w:t>
            </w:r>
          </w:p>
        </w:tc>
        <w:tc>
          <w:tcPr>
            <w:tcW w:w="1277" w:type="dxa"/>
            <w:shd w:val="clear" w:color="auto" w:fill="auto"/>
            <w:tcMar>
              <w:top w:w="15" w:type="dxa"/>
              <w:left w:w="105" w:type="dxa"/>
              <w:bottom w:w="0" w:type="dxa"/>
              <w:right w:w="105" w:type="dxa"/>
            </w:tcMar>
            <w:hideMark/>
          </w:tcPr>
          <w:p w14:paraId="279DA052" w14:textId="77777777" w:rsidR="00202EC0" w:rsidRPr="00E14B72" w:rsidRDefault="00202EC0" w:rsidP="00F42B70">
            <w:pPr>
              <w:spacing w:after="0" w:line="240" w:lineRule="auto"/>
              <w:jc w:val="both"/>
              <w:rPr>
                <w:rFonts w:ascii="Arial" w:eastAsia="Times New Roman" w:hAnsi="Arial" w:cs="Arial"/>
                <w:sz w:val="26"/>
                <w:szCs w:val="26"/>
              </w:rPr>
            </w:pPr>
            <w:r w:rsidRPr="00E14B72">
              <w:rPr>
                <w:rFonts w:eastAsia="Times New Roman" w:cs="Times New Roman"/>
                <w:color w:val="000000" w:themeColor="text1"/>
                <w:kern w:val="24"/>
                <w:sz w:val="26"/>
                <w:szCs w:val="26"/>
              </w:rPr>
              <w:t> </w:t>
            </w:r>
          </w:p>
        </w:tc>
        <w:tc>
          <w:tcPr>
            <w:tcW w:w="1400" w:type="dxa"/>
            <w:shd w:val="clear" w:color="auto" w:fill="auto"/>
            <w:tcMar>
              <w:top w:w="15" w:type="dxa"/>
              <w:left w:w="105" w:type="dxa"/>
              <w:bottom w:w="0" w:type="dxa"/>
              <w:right w:w="105" w:type="dxa"/>
            </w:tcMar>
            <w:hideMark/>
          </w:tcPr>
          <w:p w14:paraId="651C2DF9" w14:textId="77777777" w:rsidR="00D05FC9" w:rsidRPr="00E14B72" w:rsidRDefault="00202EC0" w:rsidP="00D05FC9">
            <w:pPr>
              <w:spacing w:after="0" w:line="240" w:lineRule="auto"/>
              <w:jc w:val="center"/>
              <w:rPr>
                <w:rFonts w:eastAsia="Times New Roman" w:cs="Times New Roman"/>
                <w:color w:val="000000" w:themeColor="text1"/>
                <w:kern w:val="24"/>
                <w:sz w:val="26"/>
                <w:szCs w:val="26"/>
              </w:rPr>
            </w:pPr>
            <w:r w:rsidRPr="00E14B72">
              <w:rPr>
                <w:rFonts w:eastAsia="Times New Roman" w:cs="Times New Roman"/>
                <w:color w:val="000000" w:themeColor="text1"/>
                <w:kern w:val="24"/>
                <w:sz w:val="26"/>
                <w:szCs w:val="26"/>
              </w:rPr>
              <w:t> </w:t>
            </w:r>
            <w:r w:rsidR="00D05FC9" w:rsidRPr="00E14B72">
              <w:rPr>
                <w:rFonts w:eastAsia="Times New Roman" w:cs="Times New Roman"/>
                <w:color w:val="000000" w:themeColor="text1"/>
                <w:kern w:val="24"/>
                <w:sz w:val="26"/>
                <w:szCs w:val="26"/>
              </w:rPr>
              <w:t>Câu 3</w:t>
            </w:r>
          </w:p>
          <w:p w14:paraId="051C8E8A" w14:textId="77777777" w:rsidR="00202EC0" w:rsidRPr="00E14B72" w:rsidRDefault="00D05FC9" w:rsidP="00D05FC9">
            <w:pPr>
              <w:spacing w:after="0" w:line="240" w:lineRule="auto"/>
              <w:jc w:val="center"/>
              <w:rPr>
                <w:rFonts w:ascii="Arial" w:eastAsia="Times New Roman" w:hAnsi="Arial" w:cs="Arial"/>
                <w:sz w:val="26"/>
                <w:szCs w:val="26"/>
              </w:rPr>
            </w:pPr>
            <w:r w:rsidRPr="00E14B72">
              <w:rPr>
                <w:rFonts w:eastAsia="Times New Roman" w:cs="Times New Roman"/>
                <w:color w:val="000000" w:themeColor="text1"/>
                <w:kern w:val="24"/>
                <w:sz w:val="26"/>
                <w:szCs w:val="26"/>
              </w:rPr>
              <w:t>(I)</w:t>
            </w:r>
          </w:p>
        </w:tc>
        <w:tc>
          <w:tcPr>
            <w:tcW w:w="1258" w:type="dxa"/>
            <w:shd w:val="clear" w:color="auto" w:fill="auto"/>
            <w:tcMar>
              <w:top w:w="15" w:type="dxa"/>
              <w:left w:w="105" w:type="dxa"/>
              <w:bottom w:w="0" w:type="dxa"/>
              <w:right w:w="105" w:type="dxa"/>
            </w:tcMar>
            <w:hideMark/>
          </w:tcPr>
          <w:p w14:paraId="3394F8E2" w14:textId="77777777" w:rsidR="00202EC0" w:rsidRPr="00E14B72" w:rsidRDefault="00202EC0" w:rsidP="00F42B70">
            <w:pPr>
              <w:spacing w:after="0" w:line="240" w:lineRule="auto"/>
              <w:jc w:val="both"/>
              <w:rPr>
                <w:rFonts w:ascii="Arial" w:eastAsia="Times New Roman" w:hAnsi="Arial" w:cs="Arial"/>
                <w:sz w:val="26"/>
                <w:szCs w:val="26"/>
              </w:rPr>
            </w:pPr>
            <w:r w:rsidRPr="00E14B72">
              <w:rPr>
                <w:rFonts w:eastAsia="Times New Roman" w:cs="Times New Roman"/>
                <w:color w:val="000000" w:themeColor="text1"/>
                <w:kern w:val="24"/>
                <w:sz w:val="26"/>
                <w:szCs w:val="26"/>
              </w:rPr>
              <w:t> </w:t>
            </w:r>
          </w:p>
        </w:tc>
        <w:tc>
          <w:tcPr>
            <w:tcW w:w="1260" w:type="dxa"/>
            <w:shd w:val="clear" w:color="auto" w:fill="auto"/>
            <w:tcMar>
              <w:top w:w="15" w:type="dxa"/>
              <w:left w:w="105" w:type="dxa"/>
              <w:bottom w:w="0" w:type="dxa"/>
              <w:right w:w="105" w:type="dxa"/>
            </w:tcMar>
            <w:hideMark/>
          </w:tcPr>
          <w:p w14:paraId="751CCB24" w14:textId="77777777" w:rsidR="00202EC0" w:rsidRPr="00E14B72" w:rsidRDefault="00640DA4" w:rsidP="00640DA4">
            <w:pPr>
              <w:spacing w:after="0" w:line="240" w:lineRule="auto"/>
              <w:jc w:val="center"/>
              <w:rPr>
                <w:rFonts w:eastAsia="Times New Roman" w:cs="Times New Roman"/>
                <w:color w:val="FF0000"/>
                <w:kern w:val="24"/>
                <w:sz w:val="26"/>
                <w:szCs w:val="26"/>
              </w:rPr>
            </w:pPr>
            <w:r w:rsidRPr="00E14B72">
              <w:rPr>
                <w:rFonts w:eastAsia="Times New Roman" w:cs="Times New Roman"/>
                <w:color w:val="FF0000"/>
                <w:kern w:val="24"/>
                <w:sz w:val="26"/>
                <w:szCs w:val="26"/>
              </w:rPr>
              <w:t>Câu 1</w:t>
            </w:r>
          </w:p>
          <w:p w14:paraId="6CAA2A7F" w14:textId="77777777" w:rsidR="00640DA4" w:rsidRPr="00E14B72" w:rsidRDefault="00640DA4" w:rsidP="00640DA4">
            <w:pPr>
              <w:spacing w:after="0" w:line="240" w:lineRule="auto"/>
              <w:jc w:val="center"/>
              <w:rPr>
                <w:rFonts w:ascii="Arial" w:eastAsia="Times New Roman" w:hAnsi="Arial" w:cs="Arial"/>
                <w:sz w:val="26"/>
                <w:szCs w:val="26"/>
              </w:rPr>
            </w:pPr>
            <w:r w:rsidRPr="00E14B72">
              <w:rPr>
                <w:rFonts w:eastAsia="Times New Roman" w:cs="Times New Roman"/>
                <w:color w:val="FF0000"/>
                <w:kern w:val="24"/>
                <w:sz w:val="26"/>
                <w:szCs w:val="26"/>
              </w:rPr>
              <w:t>(II)</w:t>
            </w:r>
          </w:p>
        </w:tc>
        <w:tc>
          <w:tcPr>
            <w:tcW w:w="1261" w:type="dxa"/>
            <w:shd w:val="clear" w:color="auto" w:fill="auto"/>
            <w:tcMar>
              <w:top w:w="15" w:type="dxa"/>
              <w:left w:w="105" w:type="dxa"/>
              <w:bottom w:w="0" w:type="dxa"/>
              <w:right w:w="105" w:type="dxa"/>
            </w:tcMar>
            <w:hideMark/>
          </w:tcPr>
          <w:p w14:paraId="572D453E" w14:textId="77777777" w:rsidR="006C536B" w:rsidRPr="00E14B72" w:rsidRDefault="00202EC0" w:rsidP="006C536B">
            <w:pPr>
              <w:spacing w:after="0" w:line="240" w:lineRule="auto"/>
              <w:jc w:val="center"/>
              <w:rPr>
                <w:rFonts w:ascii="Arial" w:eastAsia="Times New Roman" w:hAnsi="Arial" w:cs="Arial"/>
                <w:sz w:val="26"/>
                <w:szCs w:val="26"/>
              </w:rPr>
            </w:pPr>
            <w:r w:rsidRPr="00E14B72">
              <w:rPr>
                <w:rFonts w:eastAsia="Times New Roman" w:cs="Times New Roman"/>
                <w:color w:val="000000" w:themeColor="text1"/>
                <w:kern w:val="24"/>
                <w:sz w:val="26"/>
                <w:szCs w:val="26"/>
              </w:rPr>
              <w:t> </w:t>
            </w:r>
          </w:p>
          <w:p w14:paraId="7EC64625" w14:textId="77777777" w:rsidR="00202EC0" w:rsidRPr="00E14B72" w:rsidRDefault="00202EC0" w:rsidP="006C536B">
            <w:pPr>
              <w:spacing w:after="0" w:line="240" w:lineRule="auto"/>
              <w:jc w:val="center"/>
              <w:rPr>
                <w:rFonts w:ascii="Arial" w:eastAsia="Times New Roman" w:hAnsi="Arial" w:cs="Arial"/>
                <w:sz w:val="26"/>
                <w:szCs w:val="26"/>
              </w:rPr>
            </w:pPr>
          </w:p>
        </w:tc>
        <w:tc>
          <w:tcPr>
            <w:tcW w:w="1397" w:type="dxa"/>
            <w:shd w:val="clear" w:color="auto" w:fill="auto"/>
            <w:tcMar>
              <w:top w:w="15" w:type="dxa"/>
              <w:left w:w="105" w:type="dxa"/>
              <w:bottom w:w="0" w:type="dxa"/>
              <w:right w:w="105" w:type="dxa"/>
            </w:tcMar>
            <w:hideMark/>
          </w:tcPr>
          <w:p w14:paraId="177DE57E" w14:textId="77777777" w:rsidR="00202EC0" w:rsidRPr="00E14B72" w:rsidRDefault="00202EC0" w:rsidP="00F42B70">
            <w:pPr>
              <w:spacing w:after="0" w:line="240" w:lineRule="auto"/>
              <w:jc w:val="both"/>
              <w:rPr>
                <w:rFonts w:ascii="Arial" w:eastAsia="Times New Roman" w:hAnsi="Arial" w:cs="Arial"/>
                <w:sz w:val="26"/>
                <w:szCs w:val="26"/>
              </w:rPr>
            </w:pPr>
          </w:p>
        </w:tc>
        <w:tc>
          <w:tcPr>
            <w:tcW w:w="1394" w:type="dxa"/>
            <w:shd w:val="clear" w:color="auto" w:fill="auto"/>
          </w:tcPr>
          <w:p w14:paraId="53D9C38D" w14:textId="77777777" w:rsidR="00FA0778" w:rsidRPr="00E14B72" w:rsidRDefault="00FA0778" w:rsidP="00FA0778">
            <w:pPr>
              <w:spacing w:after="0" w:line="240" w:lineRule="auto"/>
              <w:jc w:val="center"/>
              <w:rPr>
                <w:rFonts w:eastAsia="Times New Roman" w:cs="Times New Roman"/>
                <w:color w:val="000000" w:themeColor="text1"/>
                <w:kern w:val="24"/>
                <w:sz w:val="26"/>
                <w:szCs w:val="26"/>
              </w:rPr>
            </w:pPr>
            <w:r w:rsidRPr="00E14B72">
              <w:rPr>
                <w:rFonts w:eastAsia="Times New Roman" w:cs="Times New Roman"/>
                <w:color w:val="000000" w:themeColor="text1"/>
                <w:kern w:val="24"/>
                <w:sz w:val="26"/>
                <w:szCs w:val="26"/>
              </w:rPr>
              <w:t xml:space="preserve">Câu </w:t>
            </w:r>
            <w:r w:rsidR="00D05FC9" w:rsidRPr="00E14B72">
              <w:rPr>
                <w:rFonts w:eastAsia="Times New Roman" w:cs="Times New Roman"/>
                <w:color w:val="000000" w:themeColor="text1"/>
                <w:kern w:val="24"/>
                <w:sz w:val="26"/>
                <w:szCs w:val="26"/>
              </w:rPr>
              <w:t>4</w:t>
            </w:r>
          </w:p>
          <w:p w14:paraId="642FDB93" w14:textId="77777777" w:rsidR="00202EC0" w:rsidRPr="00E14B72" w:rsidRDefault="00FA0778" w:rsidP="00FA0778">
            <w:pPr>
              <w:spacing w:after="0" w:line="240" w:lineRule="auto"/>
              <w:jc w:val="center"/>
              <w:rPr>
                <w:rFonts w:ascii="Arial" w:eastAsia="Times New Roman" w:hAnsi="Arial" w:cs="Arial"/>
                <w:sz w:val="26"/>
                <w:szCs w:val="26"/>
              </w:rPr>
            </w:pPr>
            <w:r w:rsidRPr="00E14B72">
              <w:rPr>
                <w:rFonts w:eastAsia="Times New Roman" w:cs="Times New Roman"/>
                <w:color w:val="000000" w:themeColor="text1"/>
                <w:kern w:val="24"/>
                <w:sz w:val="26"/>
                <w:szCs w:val="26"/>
              </w:rPr>
              <w:t>(I)</w:t>
            </w:r>
          </w:p>
        </w:tc>
        <w:tc>
          <w:tcPr>
            <w:tcW w:w="1393" w:type="dxa"/>
            <w:shd w:val="clear" w:color="auto" w:fill="auto"/>
          </w:tcPr>
          <w:p w14:paraId="1B079110" w14:textId="77777777" w:rsidR="00202EC0" w:rsidRPr="00E14B72" w:rsidRDefault="00202EC0" w:rsidP="00FA2EBC">
            <w:pPr>
              <w:spacing w:after="0" w:line="240" w:lineRule="auto"/>
              <w:jc w:val="center"/>
              <w:rPr>
                <w:rFonts w:ascii="Arial" w:eastAsia="Times New Roman" w:hAnsi="Arial" w:cs="Arial"/>
                <w:sz w:val="26"/>
                <w:szCs w:val="26"/>
              </w:rPr>
            </w:pPr>
          </w:p>
        </w:tc>
      </w:tr>
      <w:tr w:rsidR="00202EC0" w:rsidRPr="00E14B72" w14:paraId="19B34BE5" w14:textId="77777777" w:rsidTr="00E14B72">
        <w:trPr>
          <w:trHeight w:val="671"/>
          <w:jc w:val="center"/>
        </w:trPr>
        <w:tc>
          <w:tcPr>
            <w:tcW w:w="2222" w:type="dxa"/>
            <w:shd w:val="clear" w:color="auto" w:fill="auto"/>
            <w:tcMar>
              <w:top w:w="15" w:type="dxa"/>
              <w:left w:w="105" w:type="dxa"/>
              <w:bottom w:w="0" w:type="dxa"/>
              <w:right w:w="105" w:type="dxa"/>
            </w:tcMar>
            <w:vAlign w:val="center"/>
            <w:hideMark/>
          </w:tcPr>
          <w:p w14:paraId="2D449FAA" w14:textId="77777777" w:rsidR="00202EC0" w:rsidRPr="00E14B72" w:rsidRDefault="00202EC0" w:rsidP="00202EC0">
            <w:pPr>
              <w:spacing w:after="0" w:line="240" w:lineRule="auto"/>
              <w:jc w:val="center"/>
              <w:rPr>
                <w:rFonts w:ascii="Arial" w:eastAsia="Times New Roman" w:hAnsi="Arial" w:cs="Arial"/>
                <w:sz w:val="26"/>
                <w:szCs w:val="26"/>
              </w:rPr>
            </w:pPr>
            <w:r w:rsidRPr="00E14B72">
              <w:rPr>
                <w:rFonts w:eastAsia="Times New Roman" w:cs="Times New Roman"/>
                <w:color w:val="000000" w:themeColor="text1"/>
                <w:kern w:val="24"/>
                <w:sz w:val="26"/>
                <w:szCs w:val="26"/>
              </w:rPr>
              <w:t>Khí lí tưởng</w:t>
            </w:r>
          </w:p>
        </w:tc>
        <w:tc>
          <w:tcPr>
            <w:tcW w:w="1445" w:type="dxa"/>
            <w:shd w:val="clear" w:color="auto" w:fill="auto"/>
            <w:tcMar>
              <w:top w:w="15" w:type="dxa"/>
              <w:left w:w="105" w:type="dxa"/>
              <w:bottom w:w="0" w:type="dxa"/>
              <w:right w:w="105" w:type="dxa"/>
            </w:tcMar>
            <w:hideMark/>
          </w:tcPr>
          <w:p w14:paraId="3CAE15A0" w14:textId="77777777" w:rsidR="00FA2EBC" w:rsidRPr="00E14B72" w:rsidRDefault="00FA2EBC" w:rsidP="00FA2EBC">
            <w:pPr>
              <w:spacing w:after="0" w:line="240" w:lineRule="auto"/>
              <w:jc w:val="center"/>
              <w:rPr>
                <w:rFonts w:eastAsia="Times New Roman" w:cs="Times New Roman"/>
                <w:color w:val="000000" w:themeColor="text1"/>
                <w:kern w:val="24"/>
                <w:sz w:val="26"/>
                <w:szCs w:val="26"/>
              </w:rPr>
            </w:pPr>
            <w:r w:rsidRPr="00E14B72">
              <w:rPr>
                <w:rFonts w:eastAsia="Times New Roman" w:cs="Times New Roman"/>
                <w:color w:val="000000" w:themeColor="text1"/>
                <w:kern w:val="24"/>
                <w:sz w:val="26"/>
                <w:szCs w:val="26"/>
              </w:rPr>
              <w:t>Câu 5,6</w:t>
            </w:r>
          </w:p>
          <w:p w14:paraId="7D805EEF" w14:textId="77777777" w:rsidR="00202EC0" w:rsidRPr="00E14B72" w:rsidRDefault="00FA2EBC" w:rsidP="00FA2EBC">
            <w:pPr>
              <w:spacing w:after="0" w:line="240" w:lineRule="auto"/>
              <w:jc w:val="center"/>
              <w:rPr>
                <w:rFonts w:ascii="Arial" w:eastAsia="Times New Roman" w:hAnsi="Arial" w:cs="Arial"/>
                <w:sz w:val="26"/>
                <w:szCs w:val="26"/>
              </w:rPr>
            </w:pPr>
            <w:r w:rsidRPr="00E14B72">
              <w:rPr>
                <w:rFonts w:eastAsia="Times New Roman" w:cs="Times New Roman"/>
                <w:color w:val="000000" w:themeColor="text1"/>
                <w:kern w:val="24"/>
                <w:sz w:val="26"/>
                <w:szCs w:val="26"/>
              </w:rPr>
              <w:t>(I)</w:t>
            </w:r>
          </w:p>
        </w:tc>
        <w:tc>
          <w:tcPr>
            <w:tcW w:w="1277" w:type="dxa"/>
            <w:shd w:val="clear" w:color="auto" w:fill="auto"/>
            <w:tcMar>
              <w:top w:w="15" w:type="dxa"/>
              <w:left w:w="105" w:type="dxa"/>
              <w:bottom w:w="0" w:type="dxa"/>
              <w:right w:w="105" w:type="dxa"/>
            </w:tcMar>
            <w:hideMark/>
          </w:tcPr>
          <w:p w14:paraId="40C6DF6D" w14:textId="77777777" w:rsidR="00202EC0" w:rsidRPr="00E14B72" w:rsidRDefault="00202EC0" w:rsidP="00F42B70">
            <w:pPr>
              <w:spacing w:after="0" w:line="240" w:lineRule="auto"/>
              <w:jc w:val="both"/>
              <w:rPr>
                <w:rFonts w:ascii="Arial" w:eastAsia="Times New Roman" w:hAnsi="Arial" w:cs="Arial"/>
                <w:sz w:val="26"/>
                <w:szCs w:val="26"/>
              </w:rPr>
            </w:pPr>
            <w:r w:rsidRPr="00E14B72">
              <w:rPr>
                <w:rFonts w:eastAsia="Times New Roman" w:cs="Times New Roman"/>
                <w:color w:val="000000" w:themeColor="text1"/>
                <w:kern w:val="24"/>
                <w:sz w:val="26"/>
                <w:szCs w:val="26"/>
              </w:rPr>
              <w:t> </w:t>
            </w:r>
          </w:p>
        </w:tc>
        <w:tc>
          <w:tcPr>
            <w:tcW w:w="1400" w:type="dxa"/>
            <w:shd w:val="clear" w:color="auto" w:fill="auto"/>
            <w:tcMar>
              <w:top w:w="15" w:type="dxa"/>
              <w:left w:w="105" w:type="dxa"/>
              <w:bottom w:w="0" w:type="dxa"/>
              <w:right w:w="105" w:type="dxa"/>
            </w:tcMar>
            <w:hideMark/>
          </w:tcPr>
          <w:p w14:paraId="287621F4" w14:textId="77777777" w:rsidR="00E0293B" w:rsidRPr="00E14B72" w:rsidRDefault="00E0293B" w:rsidP="00E0293B">
            <w:pPr>
              <w:spacing w:after="0" w:line="240" w:lineRule="auto"/>
              <w:jc w:val="center"/>
              <w:rPr>
                <w:rFonts w:eastAsia="Times New Roman" w:cs="Times New Roman"/>
                <w:color w:val="000000" w:themeColor="text1"/>
                <w:kern w:val="24"/>
                <w:sz w:val="26"/>
                <w:szCs w:val="26"/>
              </w:rPr>
            </w:pPr>
            <w:r w:rsidRPr="00E14B72">
              <w:rPr>
                <w:rFonts w:eastAsia="Times New Roman" w:cs="Times New Roman"/>
                <w:color w:val="000000" w:themeColor="text1"/>
                <w:kern w:val="24"/>
                <w:sz w:val="26"/>
                <w:szCs w:val="26"/>
              </w:rPr>
              <w:t>Câu 7,8</w:t>
            </w:r>
          </w:p>
          <w:p w14:paraId="570160CF" w14:textId="77777777" w:rsidR="00202EC0" w:rsidRPr="00E14B72" w:rsidRDefault="00E0293B" w:rsidP="00E0293B">
            <w:pPr>
              <w:spacing w:after="0" w:line="240" w:lineRule="auto"/>
              <w:jc w:val="center"/>
              <w:rPr>
                <w:rFonts w:ascii="Arial" w:eastAsia="Times New Roman" w:hAnsi="Arial" w:cs="Arial"/>
                <w:sz w:val="26"/>
                <w:szCs w:val="26"/>
              </w:rPr>
            </w:pPr>
            <w:r w:rsidRPr="00E14B72">
              <w:rPr>
                <w:rFonts w:eastAsia="Times New Roman" w:cs="Times New Roman"/>
                <w:color w:val="000000" w:themeColor="text1"/>
                <w:kern w:val="24"/>
                <w:sz w:val="26"/>
                <w:szCs w:val="26"/>
              </w:rPr>
              <w:t>(I)</w:t>
            </w:r>
          </w:p>
        </w:tc>
        <w:tc>
          <w:tcPr>
            <w:tcW w:w="1258" w:type="dxa"/>
            <w:shd w:val="clear" w:color="auto" w:fill="auto"/>
            <w:tcMar>
              <w:top w:w="15" w:type="dxa"/>
              <w:left w:w="105" w:type="dxa"/>
              <w:bottom w:w="0" w:type="dxa"/>
              <w:right w:w="105" w:type="dxa"/>
            </w:tcMar>
            <w:hideMark/>
          </w:tcPr>
          <w:p w14:paraId="6AEBD6DD" w14:textId="77777777" w:rsidR="00202EC0" w:rsidRPr="00E14B72" w:rsidRDefault="00202EC0" w:rsidP="00F42B70">
            <w:pPr>
              <w:spacing w:after="0" w:line="240" w:lineRule="auto"/>
              <w:jc w:val="both"/>
              <w:rPr>
                <w:rFonts w:ascii="Arial" w:eastAsia="Times New Roman" w:hAnsi="Arial" w:cs="Arial"/>
                <w:sz w:val="26"/>
                <w:szCs w:val="26"/>
              </w:rPr>
            </w:pPr>
            <w:r w:rsidRPr="00E14B72">
              <w:rPr>
                <w:rFonts w:eastAsia="Times New Roman" w:cs="Times New Roman"/>
                <w:color w:val="000000" w:themeColor="text1"/>
                <w:kern w:val="24"/>
                <w:sz w:val="26"/>
                <w:szCs w:val="26"/>
              </w:rPr>
              <w:t> </w:t>
            </w:r>
          </w:p>
        </w:tc>
        <w:tc>
          <w:tcPr>
            <w:tcW w:w="1260" w:type="dxa"/>
            <w:shd w:val="clear" w:color="auto" w:fill="auto"/>
            <w:tcMar>
              <w:top w:w="15" w:type="dxa"/>
              <w:left w:w="105" w:type="dxa"/>
              <w:bottom w:w="0" w:type="dxa"/>
              <w:right w:w="105" w:type="dxa"/>
            </w:tcMar>
            <w:hideMark/>
          </w:tcPr>
          <w:p w14:paraId="749ECB2D" w14:textId="77777777" w:rsidR="00202EC0" w:rsidRPr="00E14B72" w:rsidRDefault="00202EC0" w:rsidP="00F42B70">
            <w:pPr>
              <w:spacing w:after="0" w:line="240" w:lineRule="auto"/>
              <w:jc w:val="both"/>
              <w:rPr>
                <w:rFonts w:ascii="Arial" w:eastAsia="Times New Roman" w:hAnsi="Arial" w:cs="Arial"/>
                <w:sz w:val="26"/>
                <w:szCs w:val="26"/>
              </w:rPr>
            </w:pPr>
            <w:r w:rsidRPr="00E14B72">
              <w:rPr>
                <w:rFonts w:eastAsia="Times New Roman" w:cs="Times New Roman"/>
                <w:color w:val="000000" w:themeColor="text1"/>
                <w:kern w:val="24"/>
                <w:sz w:val="26"/>
                <w:szCs w:val="26"/>
              </w:rPr>
              <w:t> </w:t>
            </w:r>
          </w:p>
        </w:tc>
        <w:tc>
          <w:tcPr>
            <w:tcW w:w="1261" w:type="dxa"/>
            <w:shd w:val="clear" w:color="auto" w:fill="auto"/>
            <w:tcMar>
              <w:top w:w="15" w:type="dxa"/>
              <w:left w:w="105" w:type="dxa"/>
              <w:bottom w:w="0" w:type="dxa"/>
              <w:right w:w="105" w:type="dxa"/>
            </w:tcMar>
            <w:hideMark/>
          </w:tcPr>
          <w:p w14:paraId="0AE576F6" w14:textId="77777777" w:rsidR="00202EC0" w:rsidRPr="00E14B72" w:rsidRDefault="006C536B" w:rsidP="006C536B">
            <w:pPr>
              <w:spacing w:after="0" w:line="240" w:lineRule="auto"/>
              <w:jc w:val="center"/>
              <w:rPr>
                <w:rFonts w:eastAsia="Times New Roman" w:cs="Times New Roman"/>
                <w:color w:val="0070C0"/>
                <w:kern w:val="24"/>
                <w:sz w:val="26"/>
                <w:szCs w:val="26"/>
              </w:rPr>
            </w:pPr>
            <w:r w:rsidRPr="00E14B72">
              <w:rPr>
                <w:rFonts w:eastAsia="Times New Roman" w:cs="Times New Roman"/>
                <w:color w:val="0070C0"/>
                <w:kern w:val="24"/>
                <w:sz w:val="26"/>
                <w:szCs w:val="26"/>
              </w:rPr>
              <w:t>Câu 1</w:t>
            </w:r>
          </w:p>
          <w:p w14:paraId="2011675A" w14:textId="77777777" w:rsidR="006C536B" w:rsidRPr="00E14B72" w:rsidRDefault="006C536B" w:rsidP="006C536B">
            <w:pPr>
              <w:spacing w:after="0" w:line="240" w:lineRule="auto"/>
              <w:jc w:val="center"/>
              <w:rPr>
                <w:rFonts w:ascii="Arial" w:eastAsia="Times New Roman" w:hAnsi="Arial" w:cs="Arial"/>
                <w:sz w:val="26"/>
                <w:szCs w:val="26"/>
              </w:rPr>
            </w:pPr>
            <w:r w:rsidRPr="00E14B72">
              <w:rPr>
                <w:rFonts w:eastAsia="Times New Roman" w:cs="Times New Roman"/>
                <w:color w:val="0070C0"/>
                <w:kern w:val="24"/>
                <w:sz w:val="26"/>
                <w:szCs w:val="26"/>
              </w:rPr>
              <w:t>(III)</w:t>
            </w:r>
          </w:p>
        </w:tc>
        <w:tc>
          <w:tcPr>
            <w:tcW w:w="1397" w:type="dxa"/>
            <w:shd w:val="clear" w:color="auto" w:fill="auto"/>
            <w:tcMar>
              <w:top w:w="15" w:type="dxa"/>
              <w:left w:w="105" w:type="dxa"/>
              <w:bottom w:w="0" w:type="dxa"/>
              <w:right w:w="105" w:type="dxa"/>
            </w:tcMar>
            <w:hideMark/>
          </w:tcPr>
          <w:p w14:paraId="56B6B312" w14:textId="77777777" w:rsidR="00FA2EBC" w:rsidRPr="00E14B72" w:rsidRDefault="00FA2EBC" w:rsidP="00FA2EBC">
            <w:pPr>
              <w:spacing w:after="0" w:line="240" w:lineRule="auto"/>
              <w:jc w:val="center"/>
              <w:rPr>
                <w:rFonts w:eastAsia="Times New Roman" w:cs="Times New Roman"/>
                <w:color w:val="FF0000"/>
                <w:kern w:val="24"/>
                <w:sz w:val="26"/>
                <w:szCs w:val="26"/>
              </w:rPr>
            </w:pPr>
            <w:r w:rsidRPr="00E14B72">
              <w:rPr>
                <w:rFonts w:eastAsia="Times New Roman" w:cs="Times New Roman"/>
                <w:color w:val="000000" w:themeColor="text1"/>
                <w:kern w:val="24"/>
                <w:sz w:val="26"/>
                <w:szCs w:val="26"/>
              </w:rPr>
              <w:t> </w:t>
            </w:r>
            <w:r w:rsidRPr="00E14B72">
              <w:rPr>
                <w:rFonts w:eastAsia="Times New Roman" w:cs="Times New Roman"/>
                <w:color w:val="FF0000"/>
                <w:kern w:val="24"/>
                <w:sz w:val="26"/>
                <w:szCs w:val="26"/>
              </w:rPr>
              <w:t>Câu 2</w:t>
            </w:r>
          </w:p>
          <w:p w14:paraId="3A00AF67" w14:textId="77777777" w:rsidR="00202EC0" w:rsidRPr="00E14B72" w:rsidRDefault="00FA2EBC" w:rsidP="00FA2EBC">
            <w:pPr>
              <w:spacing w:after="0" w:line="240" w:lineRule="auto"/>
              <w:jc w:val="center"/>
              <w:rPr>
                <w:rFonts w:ascii="Arial" w:eastAsia="Times New Roman" w:hAnsi="Arial" w:cs="Arial"/>
                <w:sz w:val="26"/>
                <w:szCs w:val="26"/>
              </w:rPr>
            </w:pPr>
            <w:r w:rsidRPr="00E14B72">
              <w:rPr>
                <w:rFonts w:eastAsia="Times New Roman" w:cs="Times New Roman"/>
                <w:color w:val="FF0000"/>
                <w:kern w:val="24"/>
                <w:sz w:val="26"/>
                <w:szCs w:val="26"/>
              </w:rPr>
              <w:t>(II)</w:t>
            </w:r>
          </w:p>
        </w:tc>
        <w:tc>
          <w:tcPr>
            <w:tcW w:w="1394" w:type="dxa"/>
            <w:shd w:val="clear" w:color="auto" w:fill="auto"/>
          </w:tcPr>
          <w:p w14:paraId="4755D18B" w14:textId="77777777" w:rsidR="00202EC0" w:rsidRPr="00E14B72" w:rsidRDefault="00202EC0" w:rsidP="00FA2EBC">
            <w:pPr>
              <w:spacing w:after="0" w:line="240" w:lineRule="auto"/>
              <w:jc w:val="center"/>
              <w:rPr>
                <w:rFonts w:ascii="Arial" w:eastAsia="Times New Roman" w:hAnsi="Arial" w:cs="Arial"/>
                <w:sz w:val="26"/>
                <w:szCs w:val="26"/>
              </w:rPr>
            </w:pPr>
          </w:p>
        </w:tc>
        <w:tc>
          <w:tcPr>
            <w:tcW w:w="1393" w:type="dxa"/>
            <w:shd w:val="clear" w:color="auto" w:fill="auto"/>
          </w:tcPr>
          <w:p w14:paraId="42549424" w14:textId="77777777" w:rsidR="006C536B" w:rsidRPr="00E14B72" w:rsidRDefault="006C536B" w:rsidP="006C536B">
            <w:pPr>
              <w:spacing w:after="0" w:line="240" w:lineRule="auto"/>
              <w:jc w:val="center"/>
              <w:rPr>
                <w:rFonts w:eastAsia="Times New Roman" w:cs="Times New Roman"/>
                <w:color w:val="0070C0"/>
                <w:kern w:val="24"/>
                <w:sz w:val="26"/>
                <w:szCs w:val="26"/>
              </w:rPr>
            </w:pPr>
            <w:r w:rsidRPr="00E14B72">
              <w:rPr>
                <w:rFonts w:eastAsia="Times New Roman" w:cs="Times New Roman"/>
                <w:color w:val="0070C0"/>
                <w:kern w:val="24"/>
                <w:sz w:val="26"/>
                <w:szCs w:val="26"/>
              </w:rPr>
              <w:t>Câu 2</w:t>
            </w:r>
          </w:p>
          <w:p w14:paraId="41C41054" w14:textId="77777777" w:rsidR="00202EC0" w:rsidRPr="00E14B72" w:rsidRDefault="006C536B" w:rsidP="006C536B">
            <w:pPr>
              <w:spacing w:after="0" w:line="240" w:lineRule="auto"/>
              <w:jc w:val="center"/>
              <w:rPr>
                <w:rFonts w:ascii="Arial" w:eastAsia="Times New Roman" w:hAnsi="Arial" w:cs="Arial"/>
                <w:sz w:val="26"/>
                <w:szCs w:val="26"/>
              </w:rPr>
            </w:pPr>
            <w:r w:rsidRPr="00E14B72">
              <w:rPr>
                <w:rFonts w:eastAsia="Times New Roman" w:cs="Times New Roman"/>
                <w:color w:val="0070C0"/>
                <w:kern w:val="24"/>
                <w:sz w:val="26"/>
                <w:szCs w:val="26"/>
              </w:rPr>
              <w:t>(III)</w:t>
            </w:r>
          </w:p>
        </w:tc>
      </w:tr>
      <w:tr w:rsidR="00202EC0" w:rsidRPr="00E14B72" w14:paraId="1D0C56FA" w14:textId="77777777" w:rsidTr="00E14B72">
        <w:trPr>
          <w:trHeight w:val="656"/>
          <w:jc w:val="center"/>
        </w:trPr>
        <w:tc>
          <w:tcPr>
            <w:tcW w:w="2222" w:type="dxa"/>
            <w:shd w:val="clear" w:color="auto" w:fill="auto"/>
            <w:tcMar>
              <w:top w:w="15" w:type="dxa"/>
              <w:left w:w="105" w:type="dxa"/>
              <w:bottom w:w="0" w:type="dxa"/>
              <w:right w:w="105" w:type="dxa"/>
            </w:tcMar>
            <w:vAlign w:val="center"/>
            <w:hideMark/>
          </w:tcPr>
          <w:p w14:paraId="0E7360D1" w14:textId="77777777" w:rsidR="00202EC0" w:rsidRPr="00E14B72" w:rsidRDefault="00202EC0" w:rsidP="00202EC0">
            <w:pPr>
              <w:spacing w:after="0" w:line="240" w:lineRule="auto"/>
              <w:jc w:val="center"/>
              <w:rPr>
                <w:rFonts w:ascii="Arial" w:eastAsia="Times New Roman" w:hAnsi="Arial" w:cs="Arial"/>
                <w:sz w:val="26"/>
                <w:szCs w:val="26"/>
              </w:rPr>
            </w:pPr>
            <w:r w:rsidRPr="00E14B72">
              <w:rPr>
                <w:rFonts w:eastAsia="Times New Roman" w:cs="Times New Roman"/>
                <w:color w:val="000000" w:themeColor="text1"/>
                <w:kern w:val="24"/>
                <w:sz w:val="26"/>
                <w:szCs w:val="26"/>
              </w:rPr>
              <w:t>Từ trường</w:t>
            </w:r>
          </w:p>
        </w:tc>
        <w:tc>
          <w:tcPr>
            <w:tcW w:w="1445" w:type="dxa"/>
            <w:shd w:val="clear" w:color="auto" w:fill="auto"/>
            <w:tcMar>
              <w:top w:w="15" w:type="dxa"/>
              <w:left w:w="105" w:type="dxa"/>
              <w:bottom w:w="0" w:type="dxa"/>
              <w:right w:w="105" w:type="dxa"/>
            </w:tcMar>
            <w:hideMark/>
          </w:tcPr>
          <w:p w14:paraId="7B55F67B" w14:textId="77777777" w:rsidR="00FA2EBC" w:rsidRPr="00E14B72" w:rsidRDefault="00FA2EBC" w:rsidP="00FA2EBC">
            <w:pPr>
              <w:spacing w:after="0" w:line="240" w:lineRule="auto"/>
              <w:jc w:val="center"/>
              <w:rPr>
                <w:rFonts w:eastAsia="Times New Roman" w:cs="Times New Roman"/>
                <w:color w:val="000000" w:themeColor="text1"/>
                <w:kern w:val="24"/>
                <w:sz w:val="26"/>
                <w:szCs w:val="26"/>
              </w:rPr>
            </w:pPr>
            <w:r w:rsidRPr="00E14B72">
              <w:rPr>
                <w:rFonts w:eastAsia="Times New Roman" w:cs="Times New Roman"/>
                <w:color w:val="000000" w:themeColor="text1"/>
                <w:kern w:val="24"/>
                <w:sz w:val="26"/>
                <w:szCs w:val="26"/>
              </w:rPr>
              <w:t>Câu 9,10</w:t>
            </w:r>
          </w:p>
          <w:p w14:paraId="2BDDD49B" w14:textId="77777777" w:rsidR="00202EC0" w:rsidRPr="00E14B72" w:rsidRDefault="00FA2EBC" w:rsidP="00FA2EBC">
            <w:pPr>
              <w:spacing w:after="0" w:line="240" w:lineRule="auto"/>
              <w:jc w:val="center"/>
              <w:rPr>
                <w:rFonts w:ascii="Arial" w:eastAsia="Times New Roman" w:hAnsi="Arial" w:cs="Arial"/>
                <w:sz w:val="26"/>
                <w:szCs w:val="26"/>
              </w:rPr>
            </w:pPr>
            <w:r w:rsidRPr="00E14B72">
              <w:rPr>
                <w:rFonts w:eastAsia="Times New Roman" w:cs="Times New Roman"/>
                <w:color w:val="000000" w:themeColor="text1"/>
                <w:kern w:val="24"/>
                <w:sz w:val="26"/>
                <w:szCs w:val="26"/>
              </w:rPr>
              <w:t>(I)</w:t>
            </w:r>
          </w:p>
        </w:tc>
        <w:tc>
          <w:tcPr>
            <w:tcW w:w="1277" w:type="dxa"/>
            <w:shd w:val="clear" w:color="auto" w:fill="auto"/>
            <w:tcMar>
              <w:top w:w="15" w:type="dxa"/>
              <w:left w:w="105" w:type="dxa"/>
              <w:bottom w:w="0" w:type="dxa"/>
              <w:right w:w="105" w:type="dxa"/>
            </w:tcMar>
            <w:hideMark/>
          </w:tcPr>
          <w:p w14:paraId="783204F6" w14:textId="77777777" w:rsidR="00640DA4" w:rsidRPr="00E14B72" w:rsidRDefault="00640DA4" w:rsidP="00640DA4">
            <w:pPr>
              <w:spacing w:after="0" w:line="240" w:lineRule="auto"/>
              <w:jc w:val="center"/>
              <w:rPr>
                <w:rFonts w:eastAsia="Times New Roman" w:cs="Times New Roman"/>
                <w:color w:val="FF0000"/>
                <w:kern w:val="24"/>
                <w:sz w:val="26"/>
                <w:szCs w:val="26"/>
              </w:rPr>
            </w:pPr>
            <w:r w:rsidRPr="00E14B72">
              <w:rPr>
                <w:rFonts w:eastAsia="Times New Roman" w:cs="Times New Roman"/>
                <w:color w:val="FF0000"/>
                <w:kern w:val="24"/>
                <w:sz w:val="26"/>
                <w:szCs w:val="26"/>
              </w:rPr>
              <w:t>Câu 3</w:t>
            </w:r>
          </w:p>
          <w:p w14:paraId="31F55C96" w14:textId="77777777" w:rsidR="00202EC0" w:rsidRPr="00E14B72" w:rsidRDefault="00640DA4" w:rsidP="00640DA4">
            <w:pPr>
              <w:spacing w:after="0" w:line="240" w:lineRule="auto"/>
              <w:jc w:val="center"/>
              <w:rPr>
                <w:rFonts w:ascii="Arial" w:eastAsia="Times New Roman" w:hAnsi="Arial" w:cs="Arial"/>
                <w:sz w:val="26"/>
                <w:szCs w:val="26"/>
              </w:rPr>
            </w:pPr>
            <w:r w:rsidRPr="00E14B72">
              <w:rPr>
                <w:rFonts w:eastAsia="Times New Roman" w:cs="Times New Roman"/>
                <w:color w:val="FF0000"/>
                <w:kern w:val="24"/>
                <w:sz w:val="26"/>
                <w:szCs w:val="26"/>
              </w:rPr>
              <w:t>(II)</w:t>
            </w:r>
          </w:p>
        </w:tc>
        <w:tc>
          <w:tcPr>
            <w:tcW w:w="1400" w:type="dxa"/>
            <w:shd w:val="clear" w:color="auto" w:fill="auto"/>
            <w:tcMar>
              <w:top w:w="15" w:type="dxa"/>
              <w:left w:w="105" w:type="dxa"/>
              <w:bottom w:w="0" w:type="dxa"/>
              <w:right w:w="105" w:type="dxa"/>
            </w:tcMar>
            <w:hideMark/>
          </w:tcPr>
          <w:p w14:paraId="2CEDACDA" w14:textId="77777777" w:rsidR="00D05FC9" w:rsidRPr="00E14B72" w:rsidRDefault="00202EC0" w:rsidP="00D05FC9">
            <w:pPr>
              <w:spacing w:after="0" w:line="240" w:lineRule="auto"/>
              <w:jc w:val="center"/>
              <w:rPr>
                <w:rFonts w:eastAsia="Times New Roman" w:cs="Times New Roman"/>
                <w:color w:val="000000" w:themeColor="text1"/>
                <w:kern w:val="24"/>
                <w:sz w:val="26"/>
                <w:szCs w:val="26"/>
              </w:rPr>
            </w:pPr>
            <w:r w:rsidRPr="00E14B72">
              <w:rPr>
                <w:rFonts w:eastAsia="Times New Roman" w:cs="Times New Roman"/>
                <w:color w:val="000000" w:themeColor="text1"/>
                <w:kern w:val="24"/>
                <w:sz w:val="26"/>
                <w:szCs w:val="26"/>
              </w:rPr>
              <w:t> </w:t>
            </w:r>
            <w:r w:rsidR="00D05FC9" w:rsidRPr="00E14B72">
              <w:rPr>
                <w:rFonts w:eastAsia="Times New Roman" w:cs="Times New Roman"/>
                <w:color w:val="000000" w:themeColor="text1"/>
                <w:kern w:val="24"/>
                <w:sz w:val="26"/>
                <w:szCs w:val="26"/>
              </w:rPr>
              <w:t>Câu 12,13</w:t>
            </w:r>
          </w:p>
          <w:p w14:paraId="350CF02D" w14:textId="77777777" w:rsidR="00202EC0" w:rsidRPr="00E14B72" w:rsidRDefault="00D05FC9" w:rsidP="00D05FC9">
            <w:pPr>
              <w:spacing w:after="0" w:line="240" w:lineRule="auto"/>
              <w:jc w:val="center"/>
              <w:rPr>
                <w:rFonts w:eastAsia="Times New Roman" w:cs="Times New Roman"/>
                <w:color w:val="000000" w:themeColor="text1"/>
                <w:kern w:val="24"/>
                <w:sz w:val="26"/>
                <w:szCs w:val="26"/>
              </w:rPr>
            </w:pPr>
            <w:r w:rsidRPr="00E14B72">
              <w:rPr>
                <w:rFonts w:eastAsia="Times New Roman" w:cs="Times New Roman"/>
                <w:color w:val="000000" w:themeColor="text1"/>
                <w:kern w:val="24"/>
                <w:sz w:val="26"/>
                <w:szCs w:val="26"/>
              </w:rPr>
              <w:t>(I)</w:t>
            </w:r>
          </w:p>
        </w:tc>
        <w:tc>
          <w:tcPr>
            <w:tcW w:w="1258" w:type="dxa"/>
            <w:shd w:val="clear" w:color="auto" w:fill="auto"/>
            <w:tcMar>
              <w:top w:w="15" w:type="dxa"/>
              <w:left w:w="105" w:type="dxa"/>
              <w:bottom w:w="0" w:type="dxa"/>
              <w:right w:w="105" w:type="dxa"/>
            </w:tcMar>
            <w:hideMark/>
          </w:tcPr>
          <w:p w14:paraId="4C66C50A" w14:textId="77777777" w:rsidR="00202EC0" w:rsidRPr="00E14B72" w:rsidRDefault="00202EC0" w:rsidP="00F42B70">
            <w:pPr>
              <w:spacing w:after="0" w:line="240" w:lineRule="auto"/>
              <w:jc w:val="both"/>
              <w:rPr>
                <w:rFonts w:ascii="Arial" w:eastAsia="Times New Roman" w:hAnsi="Arial" w:cs="Arial"/>
                <w:sz w:val="26"/>
                <w:szCs w:val="26"/>
              </w:rPr>
            </w:pPr>
            <w:r w:rsidRPr="00E14B72">
              <w:rPr>
                <w:rFonts w:eastAsia="Times New Roman" w:cs="Times New Roman"/>
                <w:color w:val="000000" w:themeColor="text1"/>
                <w:kern w:val="24"/>
                <w:sz w:val="26"/>
                <w:szCs w:val="26"/>
              </w:rPr>
              <w:t> </w:t>
            </w:r>
          </w:p>
        </w:tc>
        <w:tc>
          <w:tcPr>
            <w:tcW w:w="1260" w:type="dxa"/>
            <w:shd w:val="clear" w:color="auto" w:fill="auto"/>
            <w:tcMar>
              <w:top w:w="15" w:type="dxa"/>
              <w:left w:w="105" w:type="dxa"/>
              <w:bottom w:w="0" w:type="dxa"/>
              <w:right w:w="105" w:type="dxa"/>
            </w:tcMar>
            <w:hideMark/>
          </w:tcPr>
          <w:p w14:paraId="1DA1F08B" w14:textId="77777777" w:rsidR="00202EC0" w:rsidRPr="00E14B72" w:rsidRDefault="00202EC0" w:rsidP="00F42B70">
            <w:pPr>
              <w:spacing w:after="0" w:line="240" w:lineRule="auto"/>
              <w:jc w:val="both"/>
              <w:rPr>
                <w:rFonts w:ascii="Arial" w:eastAsia="Times New Roman" w:hAnsi="Arial" w:cs="Arial"/>
                <w:sz w:val="26"/>
                <w:szCs w:val="26"/>
              </w:rPr>
            </w:pPr>
            <w:r w:rsidRPr="00E14B72">
              <w:rPr>
                <w:rFonts w:eastAsia="Times New Roman" w:cs="Times New Roman"/>
                <w:color w:val="000000" w:themeColor="text1"/>
                <w:kern w:val="24"/>
                <w:sz w:val="26"/>
                <w:szCs w:val="26"/>
              </w:rPr>
              <w:t> </w:t>
            </w:r>
          </w:p>
        </w:tc>
        <w:tc>
          <w:tcPr>
            <w:tcW w:w="1261" w:type="dxa"/>
            <w:shd w:val="clear" w:color="auto" w:fill="auto"/>
            <w:tcMar>
              <w:top w:w="15" w:type="dxa"/>
              <w:left w:w="105" w:type="dxa"/>
              <w:bottom w:w="0" w:type="dxa"/>
              <w:right w:w="105" w:type="dxa"/>
            </w:tcMar>
            <w:hideMark/>
          </w:tcPr>
          <w:p w14:paraId="6895CB27" w14:textId="77777777" w:rsidR="00202EC0" w:rsidRPr="00E14B72" w:rsidRDefault="00202EC0" w:rsidP="00F42B70">
            <w:pPr>
              <w:spacing w:after="0" w:line="240" w:lineRule="auto"/>
              <w:jc w:val="both"/>
              <w:rPr>
                <w:rFonts w:ascii="Arial" w:eastAsia="Times New Roman" w:hAnsi="Arial" w:cs="Arial"/>
                <w:sz w:val="26"/>
                <w:szCs w:val="26"/>
              </w:rPr>
            </w:pPr>
            <w:r w:rsidRPr="00E14B72">
              <w:rPr>
                <w:rFonts w:eastAsia="Times New Roman" w:cs="Times New Roman"/>
                <w:color w:val="000000" w:themeColor="text1"/>
                <w:kern w:val="24"/>
                <w:sz w:val="26"/>
                <w:szCs w:val="26"/>
              </w:rPr>
              <w:t> </w:t>
            </w:r>
          </w:p>
        </w:tc>
        <w:tc>
          <w:tcPr>
            <w:tcW w:w="1397" w:type="dxa"/>
            <w:shd w:val="clear" w:color="auto" w:fill="auto"/>
            <w:tcMar>
              <w:top w:w="15" w:type="dxa"/>
              <w:left w:w="105" w:type="dxa"/>
              <w:bottom w:w="0" w:type="dxa"/>
              <w:right w:w="105" w:type="dxa"/>
            </w:tcMar>
            <w:hideMark/>
          </w:tcPr>
          <w:p w14:paraId="559F7C05" w14:textId="77777777" w:rsidR="00202EC0" w:rsidRPr="00E14B72" w:rsidRDefault="00202EC0" w:rsidP="00F42B70">
            <w:pPr>
              <w:spacing w:after="0" w:line="240" w:lineRule="auto"/>
              <w:jc w:val="both"/>
              <w:rPr>
                <w:rFonts w:ascii="Arial" w:eastAsia="Times New Roman" w:hAnsi="Arial" w:cs="Arial"/>
                <w:sz w:val="26"/>
                <w:szCs w:val="26"/>
              </w:rPr>
            </w:pPr>
          </w:p>
        </w:tc>
        <w:tc>
          <w:tcPr>
            <w:tcW w:w="1394" w:type="dxa"/>
            <w:shd w:val="clear" w:color="auto" w:fill="auto"/>
          </w:tcPr>
          <w:p w14:paraId="6265B863" w14:textId="77777777" w:rsidR="00FA2EBC" w:rsidRPr="00E14B72" w:rsidRDefault="00FA2EBC" w:rsidP="00FA2EBC">
            <w:pPr>
              <w:spacing w:after="0" w:line="240" w:lineRule="auto"/>
              <w:jc w:val="center"/>
              <w:rPr>
                <w:rFonts w:eastAsia="Times New Roman" w:cs="Times New Roman"/>
                <w:color w:val="000000" w:themeColor="text1"/>
                <w:kern w:val="24"/>
                <w:sz w:val="26"/>
                <w:szCs w:val="26"/>
              </w:rPr>
            </w:pPr>
            <w:r w:rsidRPr="00E14B72">
              <w:rPr>
                <w:rFonts w:eastAsia="Times New Roman" w:cs="Times New Roman"/>
                <w:color w:val="000000" w:themeColor="text1"/>
                <w:kern w:val="24"/>
                <w:sz w:val="26"/>
                <w:szCs w:val="26"/>
              </w:rPr>
              <w:t>Câu 11</w:t>
            </w:r>
          </w:p>
          <w:p w14:paraId="735F8F5E" w14:textId="77777777" w:rsidR="00202EC0" w:rsidRPr="00E14B72" w:rsidRDefault="00FA2EBC" w:rsidP="00FA2EBC">
            <w:pPr>
              <w:spacing w:after="0" w:line="240" w:lineRule="auto"/>
              <w:jc w:val="center"/>
              <w:rPr>
                <w:rFonts w:ascii="Arial" w:eastAsia="Times New Roman" w:hAnsi="Arial" w:cs="Arial"/>
                <w:sz w:val="26"/>
                <w:szCs w:val="26"/>
              </w:rPr>
            </w:pPr>
            <w:r w:rsidRPr="00E14B72">
              <w:rPr>
                <w:rFonts w:eastAsia="Times New Roman" w:cs="Times New Roman"/>
                <w:color w:val="000000" w:themeColor="text1"/>
                <w:kern w:val="24"/>
                <w:sz w:val="26"/>
                <w:szCs w:val="26"/>
              </w:rPr>
              <w:t>(I)</w:t>
            </w:r>
          </w:p>
        </w:tc>
        <w:tc>
          <w:tcPr>
            <w:tcW w:w="1393" w:type="dxa"/>
            <w:shd w:val="clear" w:color="auto" w:fill="auto"/>
          </w:tcPr>
          <w:p w14:paraId="340C0E72" w14:textId="77777777" w:rsidR="006C536B" w:rsidRPr="00E14B72" w:rsidRDefault="006C536B" w:rsidP="006C536B">
            <w:pPr>
              <w:spacing w:after="0" w:line="240" w:lineRule="auto"/>
              <w:jc w:val="center"/>
              <w:rPr>
                <w:rFonts w:eastAsia="Times New Roman" w:cs="Times New Roman"/>
                <w:color w:val="0070C0"/>
                <w:kern w:val="24"/>
                <w:sz w:val="26"/>
                <w:szCs w:val="26"/>
              </w:rPr>
            </w:pPr>
            <w:r w:rsidRPr="00E14B72">
              <w:rPr>
                <w:rFonts w:eastAsia="Times New Roman" w:cs="Times New Roman"/>
                <w:color w:val="0070C0"/>
                <w:kern w:val="24"/>
                <w:sz w:val="26"/>
                <w:szCs w:val="26"/>
              </w:rPr>
              <w:t>Câu 3,4</w:t>
            </w:r>
          </w:p>
          <w:p w14:paraId="4D930AA6" w14:textId="77777777" w:rsidR="006C536B" w:rsidRPr="00E14B72" w:rsidRDefault="006C536B" w:rsidP="006C536B">
            <w:pPr>
              <w:spacing w:after="0" w:line="240" w:lineRule="auto"/>
              <w:jc w:val="center"/>
              <w:rPr>
                <w:rFonts w:ascii="Arial" w:eastAsia="Times New Roman" w:hAnsi="Arial" w:cs="Arial"/>
                <w:sz w:val="26"/>
                <w:szCs w:val="26"/>
              </w:rPr>
            </w:pPr>
            <w:r w:rsidRPr="00E14B72">
              <w:rPr>
                <w:rFonts w:eastAsia="Times New Roman" w:cs="Times New Roman"/>
                <w:color w:val="0070C0"/>
                <w:kern w:val="24"/>
                <w:sz w:val="26"/>
                <w:szCs w:val="26"/>
              </w:rPr>
              <w:t>(III)</w:t>
            </w:r>
          </w:p>
        </w:tc>
      </w:tr>
      <w:tr w:rsidR="00202EC0" w:rsidRPr="00E14B72" w14:paraId="4325943C" w14:textId="77777777" w:rsidTr="00E14B72">
        <w:trPr>
          <w:trHeight w:val="712"/>
          <w:jc w:val="center"/>
        </w:trPr>
        <w:tc>
          <w:tcPr>
            <w:tcW w:w="2222" w:type="dxa"/>
            <w:shd w:val="clear" w:color="auto" w:fill="auto"/>
            <w:tcMar>
              <w:top w:w="15" w:type="dxa"/>
              <w:left w:w="105" w:type="dxa"/>
              <w:bottom w:w="0" w:type="dxa"/>
              <w:right w:w="105" w:type="dxa"/>
            </w:tcMar>
            <w:vAlign w:val="center"/>
            <w:hideMark/>
          </w:tcPr>
          <w:p w14:paraId="7D717209" w14:textId="77777777" w:rsidR="00202EC0" w:rsidRPr="00E14B72" w:rsidRDefault="00202EC0" w:rsidP="00202EC0">
            <w:pPr>
              <w:spacing w:after="0" w:line="240" w:lineRule="auto"/>
              <w:jc w:val="center"/>
              <w:rPr>
                <w:rFonts w:ascii="Arial" w:eastAsia="Times New Roman" w:hAnsi="Arial" w:cs="Arial"/>
                <w:sz w:val="26"/>
                <w:szCs w:val="26"/>
              </w:rPr>
            </w:pPr>
            <w:r w:rsidRPr="00E14B72">
              <w:rPr>
                <w:rFonts w:eastAsia="Times New Roman" w:cs="Times New Roman"/>
                <w:color w:val="000000" w:themeColor="text1"/>
                <w:kern w:val="24"/>
                <w:sz w:val="26"/>
                <w:szCs w:val="26"/>
              </w:rPr>
              <w:t>Vật lí hạt nhân</w:t>
            </w:r>
          </w:p>
        </w:tc>
        <w:tc>
          <w:tcPr>
            <w:tcW w:w="1445" w:type="dxa"/>
            <w:shd w:val="clear" w:color="auto" w:fill="auto"/>
            <w:tcMar>
              <w:top w:w="15" w:type="dxa"/>
              <w:left w:w="105" w:type="dxa"/>
              <w:bottom w:w="0" w:type="dxa"/>
              <w:right w:w="105" w:type="dxa"/>
            </w:tcMar>
            <w:hideMark/>
          </w:tcPr>
          <w:p w14:paraId="0430AC79" w14:textId="77777777" w:rsidR="00B25431" w:rsidRPr="00E14B72" w:rsidRDefault="00B25431" w:rsidP="00B25431">
            <w:pPr>
              <w:spacing w:after="0" w:line="240" w:lineRule="auto"/>
              <w:jc w:val="center"/>
              <w:rPr>
                <w:rFonts w:eastAsia="Times New Roman" w:cs="Times New Roman"/>
                <w:color w:val="000000" w:themeColor="text1"/>
                <w:kern w:val="24"/>
                <w:sz w:val="26"/>
                <w:szCs w:val="26"/>
              </w:rPr>
            </w:pPr>
            <w:r w:rsidRPr="00E14B72">
              <w:rPr>
                <w:rFonts w:eastAsia="Times New Roman" w:cs="Times New Roman"/>
                <w:color w:val="000000" w:themeColor="text1"/>
                <w:kern w:val="24"/>
                <w:sz w:val="26"/>
                <w:szCs w:val="26"/>
              </w:rPr>
              <w:t>Câu 14,15</w:t>
            </w:r>
            <w:r w:rsidR="00E0293B" w:rsidRPr="00E14B72">
              <w:rPr>
                <w:rFonts w:eastAsia="Times New Roman" w:cs="Times New Roman"/>
                <w:color w:val="000000" w:themeColor="text1"/>
                <w:kern w:val="24"/>
                <w:sz w:val="26"/>
                <w:szCs w:val="26"/>
              </w:rPr>
              <w:t>,16,17</w:t>
            </w:r>
          </w:p>
          <w:p w14:paraId="5A555255" w14:textId="77777777" w:rsidR="00B25431" w:rsidRPr="00E14B72" w:rsidRDefault="00B25431" w:rsidP="00B25431">
            <w:pPr>
              <w:spacing w:after="0" w:line="240" w:lineRule="auto"/>
              <w:jc w:val="center"/>
              <w:rPr>
                <w:rFonts w:ascii="Arial" w:eastAsia="Times New Roman" w:hAnsi="Arial" w:cs="Arial"/>
                <w:sz w:val="26"/>
                <w:szCs w:val="26"/>
              </w:rPr>
            </w:pPr>
            <w:r w:rsidRPr="00E14B72">
              <w:rPr>
                <w:rFonts w:eastAsia="Times New Roman" w:cs="Times New Roman"/>
                <w:color w:val="000000" w:themeColor="text1"/>
                <w:kern w:val="24"/>
                <w:sz w:val="26"/>
                <w:szCs w:val="26"/>
              </w:rPr>
              <w:t>(I)</w:t>
            </w:r>
            <w:r w:rsidR="00202EC0" w:rsidRPr="00E14B72">
              <w:rPr>
                <w:rFonts w:eastAsia="Times New Roman" w:cs="Times New Roman"/>
                <w:color w:val="000000" w:themeColor="text1"/>
                <w:kern w:val="24"/>
                <w:sz w:val="26"/>
                <w:szCs w:val="26"/>
              </w:rPr>
              <w:t> </w:t>
            </w:r>
          </w:p>
          <w:p w14:paraId="16445F72" w14:textId="77777777" w:rsidR="00087356" w:rsidRPr="00E14B72" w:rsidRDefault="00087356" w:rsidP="00087356">
            <w:pPr>
              <w:spacing w:after="0" w:line="240" w:lineRule="auto"/>
              <w:jc w:val="center"/>
              <w:rPr>
                <w:rFonts w:eastAsia="Times New Roman" w:cs="Times New Roman"/>
                <w:color w:val="FF0000"/>
                <w:kern w:val="24"/>
                <w:sz w:val="26"/>
                <w:szCs w:val="26"/>
              </w:rPr>
            </w:pPr>
            <w:r w:rsidRPr="00E14B72">
              <w:rPr>
                <w:rFonts w:eastAsia="Times New Roman" w:cs="Times New Roman"/>
                <w:color w:val="FF0000"/>
                <w:kern w:val="24"/>
                <w:sz w:val="26"/>
                <w:szCs w:val="26"/>
              </w:rPr>
              <w:t>Câu 4 ý d</w:t>
            </w:r>
          </w:p>
          <w:p w14:paraId="580E66B7" w14:textId="77777777" w:rsidR="00202EC0" w:rsidRPr="00E14B72" w:rsidRDefault="00087356" w:rsidP="00087356">
            <w:pPr>
              <w:spacing w:after="0" w:line="240" w:lineRule="auto"/>
              <w:jc w:val="center"/>
              <w:rPr>
                <w:rFonts w:ascii="Arial" w:eastAsia="Times New Roman" w:hAnsi="Arial" w:cs="Arial"/>
                <w:sz w:val="26"/>
                <w:szCs w:val="26"/>
              </w:rPr>
            </w:pPr>
            <w:r w:rsidRPr="00E14B72">
              <w:rPr>
                <w:rFonts w:eastAsia="Times New Roman" w:cs="Times New Roman"/>
                <w:color w:val="FF0000"/>
                <w:kern w:val="24"/>
                <w:sz w:val="26"/>
                <w:szCs w:val="26"/>
              </w:rPr>
              <w:t>(II)</w:t>
            </w:r>
          </w:p>
        </w:tc>
        <w:tc>
          <w:tcPr>
            <w:tcW w:w="1277" w:type="dxa"/>
            <w:shd w:val="clear" w:color="auto" w:fill="auto"/>
            <w:tcMar>
              <w:top w:w="15" w:type="dxa"/>
              <w:left w:w="105" w:type="dxa"/>
              <w:bottom w:w="0" w:type="dxa"/>
              <w:right w:w="105" w:type="dxa"/>
            </w:tcMar>
            <w:hideMark/>
          </w:tcPr>
          <w:p w14:paraId="3B874D34" w14:textId="77777777" w:rsidR="00202EC0" w:rsidRPr="00E14B72" w:rsidRDefault="00202EC0" w:rsidP="00FA2EBC">
            <w:pPr>
              <w:spacing w:after="0" w:line="240" w:lineRule="auto"/>
              <w:jc w:val="center"/>
              <w:rPr>
                <w:rFonts w:ascii="Arial" w:eastAsia="Times New Roman" w:hAnsi="Arial" w:cs="Arial"/>
                <w:sz w:val="26"/>
                <w:szCs w:val="26"/>
              </w:rPr>
            </w:pPr>
          </w:p>
        </w:tc>
        <w:tc>
          <w:tcPr>
            <w:tcW w:w="1400" w:type="dxa"/>
            <w:shd w:val="clear" w:color="auto" w:fill="auto"/>
            <w:tcMar>
              <w:top w:w="15" w:type="dxa"/>
              <w:left w:w="105" w:type="dxa"/>
              <w:bottom w:w="0" w:type="dxa"/>
              <w:right w:w="105" w:type="dxa"/>
            </w:tcMar>
            <w:hideMark/>
          </w:tcPr>
          <w:p w14:paraId="50A98BBF" w14:textId="77777777" w:rsidR="00D05FC9" w:rsidRPr="00E14B72" w:rsidRDefault="00D05FC9" w:rsidP="00D05FC9">
            <w:pPr>
              <w:spacing w:after="0" w:line="240" w:lineRule="auto"/>
              <w:jc w:val="center"/>
              <w:rPr>
                <w:rFonts w:eastAsia="Times New Roman" w:cs="Times New Roman"/>
                <w:color w:val="000000" w:themeColor="text1"/>
                <w:kern w:val="24"/>
                <w:sz w:val="26"/>
                <w:szCs w:val="26"/>
              </w:rPr>
            </w:pPr>
            <w:r w:rsidRPr="00E14B72">
              <w:rPr>
                <w:rFonts w:eastAsia="Times New Roman" w:cs="Times New Roman"/>
                <w:color w:val="000000" w:themeColor="text1"/>
                <w:kern w:val="24"/>
                <w:sz w:val="26"/>
                <w:szCs w:val="26"/>
              </w:rPr>
              <w:t>Câu 18</w:t>
            </w:r>
          </w:p>
          <w:p w14:paraId="1362FFA6" w14:textId="77777777" w:rsidR="00D05FC9" w:rsidRPr="00E14B72" w:rsidRDefault="00D05FC9" w:rsidP="00D05FC9">
            <w:pPr>
              <w:spacing w:after="0" w:line="240" w:lineRule="auto"/>
              <w:jc w:val="center"/>
              <w:rPr>
                <w:rFonts w:eastAsia="Times New Roman" w:cs="Times New Roman"/>
                <w:color w:val="000000" w:themeColor="text1"/>
                <w:kern w:val="24"/>
                <w:sz w:val="26"/>
                <w:szCs w:val="26"/>
              </w:rPr>
            </w:pPr>
            <w:r w:rsidRPr="00E14B72">
              <w:rPr>
                <w:rFonts w:eastAsia="Times New Roman" w:cs="Times New Roman"/>
                <w:color w:val="000000" w:themeColor="text1"/>
                <w:kern w:val="24"/>
                <w:sz w:val="26"/>
                <w:szCs w:val="26"/>
              </w:rPr>
              <w:t>(I)</w:t>
            </w:r>
          </w:p>
          <w:p w14:paraId="57F62DF0" w14:textId="77777777" w:rsidR="00202EC0" w:rsidRPr="00E14B72" w:rsidRDefault="00202EC0" w:rsidP="00FA2EBC">
            <w:pPr>
              <w:spacing w:after="0" w:line="240" w:lineRule="auto"/>
              <w:jc w:val="center"/>
              <w:rPr>
                <w:rFonts w:ascii="Arial" w:eastAsia="Times New Roman" w:hAnsi="Arial" w:cs="Arial"/>
                <w:sz w:val="26"/>
                <w:szCs w:val="26"/>
              </w:rPr>
            </w:pPr>
          </w:p>
        </w:tc>
        <w:tc>
          <w:tcPr>
            <w:tcW w:w="1258" w:type="dxa"/>
            <w:shd w:val="clear" w:color="auto" w:fill="auto"/>
            <w:tcMar>
              <w:top w:w="15" w:type="dxa"/>
              <w:left w:w="105" w:type="dxa"/>
              <w:bottom w:w="0" w:type="dxa"/>
              <w:right w:w="105" w:type="dxa"/>
            </w:tcMar>
            <w:hideMark/>
          </w:tcPr>
          <w:p w14:paraId="1A4D3797" w14:textId="77777777" w:rsidR="00202EC0" w:rsidRPr="00E14B72" w:rsidRDefault="00202EC0" w:rsidP="00FA2EBC">
            <w:pPr>
              <w:spacing w:after="0" w:line="240" w:lineRule="auto"/>
              <w:jc w:val="center"/>
              <w:rPr>
                <w:rFonts w:ascii="Arial" w:eastAsia="Times New Roman" w:hAnsi="Arial" w:cs="Arial"/>
                <w:sz w:val="26"/>
                <w:szCs w:val="26"/>
              </w:rPr>
            </w:pPr>
          </w:p>
        </w:tc>
        <w:tc>
          <w:tcPr>
            <w:tcW w:w="1260" w:type="dxa"/>
            <w:shd w:val="clear" w:color="auto" w:fill="auto"/>
            <w:tcMar>
              <w:top w:w="15" w:type="dxa"/>
              <w:left w:w="105" w:type="dxa"/>
              <w:bottom w:w="0" w:type="dxa"/>
              <w:right w:w="105" w:type="dxa"/>
            </w:tcMar>
            <w:hideMark/>
          </w:tcPr>
          <w:p w14:paraId="1F5A68CF" w14:textId="77777777" w:rsidR="00202EC0" w:rsidRPr="00E14B72" w:rsidRDefault="00202EC0" w:rsidP="00FA2EBC">
            <w:pPr>
              <w:spacing w:after="0" w:line="240" w:lineRule="auto"/>
              <w:jc w:val="center"/>
              <w:rPr>
                <w:rFonts w:ascii="Arial" w:eastAsia="Times New Roman" w:hAnsi="Arial" w:cs="Arial"/>
                <w:sz w:val="26"/>
                <w:szCs w:val="26"/>
              </w:rPr>
            </w:pPr>
          </w:p>
        </w:tc>
        <w:tc>
          <w:tcPr>
            <w:tcW w:w="1261" w:type="dxa"/>
            <w:shd w:val="clear" w:color="auto" w:fill="auto"/>
            <w:tcMar>
              <w:top w:w="15" w:type="dxa"/>
              <w:left w:w="105" w:type="dxa"/>
              <w:bottom w:w="0" w:type="dxa"/>
              <w:right w:w="105" w:type="dxa"/>
            </w:tcMar>
            <w:hideMark/>
          </w:tcPr>
          <w:p w14:paraId="6A739594" w14:textId="77777777" w:rsidR="00202EC0" w:rsidRPr="00E14B72" w:rsidRDefault="00202EC0" w:rsidP="00FA2EBC">
            <w:pPr>
              <w:spacing w:after="0" w:line="240" w:lineRule="auto"/>
              <w:jc w:val="center"/>
              <w:rPr>
                <w:rFonts w:ascii="Arial" w:eastAsia="Times New Roman" w:hAnsi="Arial" w:cs="Arial"/>
                <w:sz w:val="26"/>
                <w:szCs w:val="26"/>
              </w:rPr>
            </w:pPr>
          </w:p>
        </w:tc>
        <w:tc>
          <w:tcPr>
            <w:tcW w:w="1397" w:type="dxa"/>
            <w:shd w:val="clear" w:color="auto" w:fill="auto"/>
            <w:tcMar>
              <w:top w:w="15" w:type="dxa"/>
              <w:left w:w="105" w:type="dxa"/>
              <w:bottom w:w="0" w:type="dxa"/>
              <w:right w:w="105" w:type="dxa"/>
            </w:tcMar>
            <w:hideMark/>
          </w:tcPr>
          <w:p w14:paraId="6F3E3A6F" w14:textId="77777777" w:rsidR="00202EC0" w:rsidRPr="00E14B72" w:rsidRDefault="00202EC0" w:rsidP="00FA2EBC">
            <w:pPr>
              <w:spacing w:after="0" w:line="240" w:lineRule="auto"/>
              <w:jc w:val="center"/>
              <w:rPr>
                <w:rFonts w:ascii="Arial" w:eastAsia="Times New Roman" w:hAnsi="Arial" w:cs="Arial"/>
                <w:sz w:val="26"/>
                <w:szCs w:val="26"/>
              </w:rPr>
            </w:pPr>
          </w:p>
        </w:tc>
        <w:tc>
          <w:tcPr>
            <w:tcW w:w="1394" w:type="dxa"/>
            <w:shd w:val="clear" w:color="auto" w:fill="auto"/>
          </w:tcPr>
          <w:p w14:paraId="4154B533" w14:textId="77777777" w:rsidR="00B25431" w:rsidRPr="00E14B72" w:rsidRDefault="00B25431" w:rsidP="00B25431">
            <w:pPr>
              <w:spacing w:after="0" w:line="240" w:lineRule="auto"/>
              <w:jc w:val="center"/>
              <w:rPr>
                <w:rFonts w:eastAsia="Times New Roman" w:cs="Times New Roman"/>
                <w:color w:val="FF0000"/>
                <w:kern w:val="24"/>
                <w:sz w:val="26"/>
                <w:szCs w:val="26"/>
              </w:rPr>
            </w:pPr>
            <w:r w:rsidRPr="00E14B72">
              <w:rPr>
                <w:rFonts w:eastAsia="Times New Roman" w:cs="Times New Roman"/>
                <w:color w:val="FF0000"/>
                <w:kern w:val="24"/>
                <w:sz w:val="26"/>
                <w:szCs w:val="26"/>
              </w:rPr>
              <w:t>Câu 4</w:t>
            </w:r>
            <w:r w:rsidR="00087356" w:rsidRPr="00E14B72">
              <w:rPr>
                <w:rFonts w:eastAsia="Times New Roman" w:cs="Times New Roman"/>
                <w:color w:val="FF0000"/>
                <w:kern w:val="24"/>
                <w:sz w:val="26"/>
                <w:szCs w:val="26"/>
              </w:rPr>
              <w:t xml:space="preserve"> ý a,b,c</w:t>
            </w:r>
          </w:p>
          <w:p w14:paraId="69B84F8C" w14:textId="77777777" w:rsidR="00202EC0" w:rsidRPr="00E14B72" w:rsidRDefault="00B25431" w:rsidP="00B25431">
            <w:pPr>
              <w:spacing w:after="0" w:line="240" w:lineRule="auto"/>
              <w:jc w:val="center"/>
              <w:rPr>
                <w:rFonts w:ascii="Arial" w:eastAsia="Times New Roman" w:hAnsi="Arial" w:cs="Arial"/>
                <w:sz w:val="26"/>
                <w:szCs w:val="26"/>
              </w:rPr>
            </w:pPr>
            <w:r w:rsidRPr="00E14B72">
              <w:rPr>
                <w:rFonts w:eastAsia="Times New Roman" w:cs="Times New Roman"/>
                <w:color w:val="FF0000"/>
                <w:kern w:val="24"/>
                <w:sz w:val="26"/>
                <w:szCs w:val="26"/>
              </w:rPr>
              <w:t>(II)</w:t>
            </w:r>
          </w:p>
        </w:tc>
        <w:tc>
          <w:tcPr>
            <w:tcW w:w="1393" w:type="dxa"/>
            <w:shd w:val="clear" w:color="auto" w:fill="auto"/>
          </w:tcPr>
          <w:p w14:paraId="5ED0AEE2" w14:textId="77777777" w:rsidR="006C536B" w:rsidRPr="00E14B72" w:rsidRDefault="006C536B" w:rsidP="006C536B">
            <w:pPr>
              <w:spacing w:after="0" w:line="240" w:lineRule="auto"/>
              <w:jc w:val="center"/>
              <w:rPr>
                <w:rFonts w:eastAsia="Times New Roman" w:cs="Times New Roman"/>
                <w:color w:val="0070C0"/>
                <w:kern w:val="24"/>
                <w:sz w:val="26"/>
                <w:szCs w:val="26"/>
              </w:rPr>
            </w:pPr>
            <w:r w:rsidRPr="00E14B72">
              <w:rPr>
                <w:rFonts w:eastAsia="Times New Roman" w:cs="Times New Roman"/>
                <w:color w:val="0070C0"/>
                <w:kern w:val="24"/>
                <w:sz w:val="26"/>
                <w:szCs w:val="26"/>
              </w:rPr>
              <w:t>Câu 5,6</w:t>
            </w:r>
          </w:p>
          <w:p w14:paraId="06D20C11" w14:textId="77777777" w:rsidR="006C536B" w:rsidRPr="00E14B72" w:rsidRDefault="006C536B" w:rsidP="006C536B">
            <w:pPr>
              <w:spacing w:after="0" w:line="240" w:lineRule="auto"/>
              <w:jc w:val="center"/>
              <w:rPr>
                <w:rFonts w:ascii="Arial" w:eastAsia="Times New Roman" w:hAnsi="Arial" w:cs="Arial"/>
                <w:sz w:val="26"/>
                <w:szCs w:val="26"/>
              </w:rPr>
            </w:pPr>
            <w:r w:rsidRPr="00E14B72">
              <w:rPr>
                <w:rFonts w:eastAsia="Times New Roman" w:cs="Times New Roman"/>
                <w:color w:val="0070C0"/>
                <w:kern w:val="24"/>
                <w:sz w:val="26"/>
                <w:szCs w:val="26"/>
              </w:rPr>
              <w:t>(III)</w:t>
            </w:r>
          </w:p>
        </w:tc>
      </w:tr>
    </w:tbl>
    <w:p w14:paraId="29862F5E" w14:textId="77777777" w:rsidR="00E14B72" w:rsidRDefault="00E14B72" w:rsidP="00E14B72">
      <w:pPr>
        <w:spacing w:beforeLines="20" w:before="48" w:afterLines="20" w:after="48" w:line="312" w:lineRule="auto"/>
        <w:jc w:val="both"/>
        <w:rPr>
          <w:rFonts w:eastAsia="Arial" w:cs="Times New Roman"/>
          <w:b/>
          <w:bCs/>
          <w:color w:val="0000FF"/>
          <w:kern w:val="2"/>
          <w:sz w:val="26"/>
          <w:szCs w:val="26"/>
          <w:lang w:eastAsia="vi-VN" w:bidi="vi-VN"/>
          <w14:ligatures w14:val="standardContextual"/>
        </w:rPr>
      </w:pPr>
    </w:p>
    <w:p w14:paraId="2B7B8403" w14:textId="77777777" w:rsidR="00E14B72" w:rsidRDefault="00E14B72">
      <w:pPr>
        <w:rPr>
          <w:rFonts w:eastAsia="Arial" w:cs="Times New Roman"/>
          <w:b/>
          <w:bCs/>
          <w:color w:val="0000FF"/>
          <w:kern w:val="2"/>
          <w:sz w:val="26"/>
          <w:szCs w:val="26"/>
          <w:lang w:eastAsia="vi-VN" w:bidi="vi-VN"/>
          <w14:ligatures w14:val="standardContextual"/>
        </w:rPr>
      </w:pPr>
      <w:r>
        <w:rPr>
          <w:rFonts w:eastAsia="Arial" w:cs="Times New Roman"/>
          <w:b/>
          <w:bCs/>
          <w:color w:val="0000FF"/>
          <w:kern w:val="2"/>
          <w:sz w:val="26"/>
          <w:szCs w:val="26"/>
          <w:lang w:eastAsia="vi-VN" w:bidi="vi-VN"/>
          <w14:ligatures w14:val="standardContextual"/>
        </w:rPr>
        <w:br w:type="page"/>
      </w:r>
    </w:p>
    <w:p w14:paraId="0C2F20FA" w14:textId="77777777" w:rsidR="00E14B72" w:rsidRDefault="00E14B72" w:rsidP="00E14B72">
      <w:pPr>
        <w:spacing w:beforeLines="20" w:before="48" w:afterLines="20" w:after="48" w:line="312" w:lineRule="auto"/>
        <w:jc w:val="center"/>
        <w:rPr>
          <w:rFonts w:eastAsia="Arial" w:cs="Times New Roman"/>
          <w:b/>
          <w:bCs/>
          <w:color w:val="0000FF"/>
          <w:kern w:val="2"/>
          <w:sz w:val="26"/>
          <w:szCs w:val="26"/>
          <w:lang w:eastAsia="vi-VN" w:bidi="vi-VN"/>
          <w14:ligatures w14:val="standardContextual"/>
        </w:rPr>
      </w:pPr>
      <w:r>
        <w:rPr>
          <w:rFonts w:eastAsia="Arial" w:cs="Times New Roman"/>
          <w:b/>
          <w:bCs/>
          <w:color w:val="0000FF"/>
          <w:kern w:val="2"/>
          <w:sz w:val="26"/>
          <w:szCs w:val="26"/>
          <w:lang w:eastAsia="vi-VN" w:bidi="vi-VN"/>
          <w14:ligatures w14:val="standardContextual"/>
        </w:rPr>
        <w:lastRenderedPageBreak/>
        <w:t>ĐỀ ÔN THI TN THPT</w:t>
      </w:r>
    </w:p>
    <w:p w14:paraId="72AF7920" w14:textId="161A5B59" w:rsidR="00E14B72" w:rsidRPr="00E14B72" w:rsidRDefault="00E14B72" w:rsidP="00E14B72">
      <w:pPr>
        <w:spacing w:beforeLines="20" w:before="48" w:afterLines="20" w:after="48" w:line="312" w:lineRule="auto"/>
        <w:jc w:val="both"/>
        <w:rPr>
          <w:rFonts w:eastAsia="Arial" w:cs="Times New Roman"/>
          <w:color w:val="000000"/>
          <w:kern w:val="2"/>
          <w:sz w:val="26"/>
          <w:szCs w:val="26"/>
          <w:lang w:eastAsia="vi-VN" w:bidi="vi-VN"/>
          <w14:ligatures w14:val="standardContextual"/>
        </w:rPr>
      </w:pPr>
      <w:r w:rsidRPr="00E14B72">
        <w:rPr>
          <w:rFonts w:eastAsia="Arial" w:cs="Times New Roman"/>
          <w:b/>
          <w:bCs/>
          <w:color w:val="0000FF"/>
          <w:kern w:val="2"/>
          <w:sz w:val="26"/>
          <w:szCs w:val="26"/>
          <w:lang w:eastAsia="vi-VN" w:bidi="vi-VN"/>
          <w14:ligatures w14:val="standardContextual"/>
        </w:rPr>
        <w:t xml:space="preserve">Câu </w:t>
      </w:r>
      <w:bookmarkStart w:id="0" w:name="c1q"/>
      <w:bookmarkEnd w:id="0"/>
      <w:r w:rsidRPr="00E14B72">
        <w:rPr>
          <w:rFonts w:eastAsia="Arial" w:cs="Times New Roman"/>
          <w:b/>
          <w:bCs/>
          <w:color w:val="0000FF"/>
          <w:kern w:val="2"/>
          <w:sz w:val="26"/>
          <w:szCs w:val="26"/>
          <w:lang w:eastAsia="vi-VN" w:bidi="vi-VN"/>
          <w14:ligatures w14:val="standardContextual"/>
        </w:rPr>
        <w:t>1.</w:t>
      </w:r>
      <w:r w:rsidRPr="00E14B72">
        <w:rPr>
          <w:rFonts w:eastAsia="Arial" w:cs="Times New Roman"/>
          <w:color w:val="000000"/>
          <w:kern w:val="2"/>
          <w:sz w:val="26"/>
          <w:szCs w:val="26"/>
          <w:lang w:eastAsia="vi-VN" w:bidi="vi-VN"/>
          <w14:ligatures w14:val="standardContextual"/>
        </w:rPr>
        <w:t xml:space="preserve"> Chất được cấu tạo từ nhiều hạt nhỏ có hình khối lập phương chồng khít lên nhau được gọi là</w:t>
      </w:r>
    </w:p>
    <w:p w14:paraId="50C6B36A" w14:textId="77777777" w:rsidR="00E14B72" w:rsidRPr="00E14B72" w:rsidRDefault="00E14B72" w:rsidP="00E14B72">
      <w:pPr>
        <w:tabs>
          <w:tab w:val="left" w:pos="283"/>
          <w:tab w:val="left" w:pos="5386"/>
        </w:tabs>
        <w:spacing w:beforeLines="20" w:before="48" w:afterLines="20" w:after="48" w:line="312" w:lineRule="auto"/>
        <w:jc w:val="both"/>
        <w:rPr>
          <w:rFonts w:eastAsia="Arial" w:cs="Times New Roman"/>
          <w:color w:val="000000"/>
          <w:kern w:val="2"/>
          <w:sz w:val="26"/>
          <w:szCs w:val="26"/>
          <w:lang w:eastAsia="vi-VN" w:bidi="vi-VN"/>
          <w14:ligatures w14:val="standardContextual"/>
        </w:rPr>
      </w:pPr>
      <w:bookmarkStart w:id="1" w:name="c1a"/>
      <w:r w:rsidRPr="00E14B72">
        <w:rPr>
          <w:rFonts w:eastAsia="Arial" w:cs="Times New Roman"/>
          <w:b/>
          <w:color w:val="0000FF"/>
          <w:kern w:val="2"/>
          <w:sz w:val="26"/>
          <w:szCs w:val="26"/>
          <w:lang w:eastAsia="vi-VN" w:bidi="vi-VN"/>
          <w14:ligatures w14:val="standardContextual"/>
        </w:rPr>
        <w:tab/>
        <w:t>A.</w:t>
      </w:r>
      <w:r w:rsidRPr="00E14B72">
        <w:rPr>
          <w:rFonts w:eastAsia="Arial" w:cs="Times New Roman"/>
          <w:color w:val="000000"/>
          <w:kern w:val="2"/>
          <w:sz w:val="26"/>
          <w:szCs w:val="26"/>
          <w:lang w:eastAsia="vi-VN" w:bidi="vi-VN"/>
          <w14:ligatures w14:val="standardContextual"/>
        </w:rPr>
        <w:t xml:space="preserve"> chất rắn kết tinh.</w:t>
      </w:r>
      <w:bookmarkStart w:id="2" w:name="c1b"/>
      <w:bookmarkEnd w:id="1"/>
      <w:r w:rsidRPr="00E14B72">
        <w:rPr>
          <w:rFonts w:eastAsia="Arial" w:cs="Times New Roman"/>
          <w:b/>
          <w:color w:val="0000FF"/>
          <w:kern w:val="2"/>
          <w:sz w:val="26"/>
          <w:szCs w:val="26"/>
          <w:lang w:eastAsia="vi-VN" w:bidi="vi-VN"/>
          <w14:ligatures w14:val="standardContextual"/>
        </w:rPr>
        <w:tab/>
        <w:t>B.</w:t>
      </w:r>
      <w:r w:rsidRPr="00E14B72">
        <w:rPr>
          <w:rFonts w:eastAsia="Arial" w:cs="Times New Roman"/>
          <w:color w:val="000000"/>
          <w:kern w:val="2"/>
          <w:sz w:val="26"/>
          <w:szCs w:val="26"/>
          <w:lang w:eastAsia="vi-VN" w:bidi="vi-VN"/>
          <w14:ligatures w14:val="standardContextual"/>
        </w:rPr>
        <w:t xml:space="preserve"> chất rắn vô định hình.</w:t>
      </w:r>
    </w:p>
    <w:p w14:paraId="71DDCDD6" w14:textId="77777777" w:rsidR="00E14B72" w:rsidRPr="00E14B72" w:rsidRDefault="00E14B72" w:rsidP="00E14B72">
      <w:pPr>
        <w:tabs>
          <w:tab w:val="left" w:pos="283"/>
          <w:tab w:val="left" w:pos="5386"/>
        </w:tabs>
        <w:spacing w:beforeLines="20" w:before="48" w:afterLines="20" w:after="48" w:line="312" w:lineRule="auto"/>
        <w:jc w:val="both"/>
        <w:rPr>
          <w:rFonts w:eastAsia="Arial" w:cs="Times New Roman"/>
          <w:color w:val="000000"/>
          <w:kern w:val="2"/>
          <w:sz w:val="26"/>
          <w:szCs w:val="26"/>
          <w:lang w:eastAsia="vi-VN" w:bidi="vi-VN"/>
          <w14:ligatures w14:val="standardContextual"/>
        </w:rPr>
      </w:pPr>
      <w:bookmarkStart w:id="3" w:name="c1c"/>
      <w:bookmarkEnd w:id="2"/>
      <w:r w:rsidRPr="00E14B72">
        <w:rPr>
          <w:rFonts w:eastAsia="Arial" w:cs="Times New Roman"/>
          <w:b/>
          <w:color w:val="0000FF"/>
          <w:kern w:val="2"/>
          <w:sz w:val="26"/>
          <w:szCs w:val="26"/>
          <w:lang w:eastAsia="vi-VN" w:bidi="vi-VN"/>
          <w14:ligatures w14:val="standardContextual"/>
        </w:rPr>
        <w:tab/>
        <w:t>C.</w:t>
      </w:r>
      <w:r w:rsidRPr="00E14B72">
        <w:rPr>
          <w:rFonts w:eastAsia="Arial" w:cs="Times New Roman"/>
          <w:color w:val="000000"/>
          <w:kern w:val="2"/>
          <w:sz w:val="26"/>
          <w:szCs w:val="26"/>
          <w:lang w:eastAsia="vi-VN" w:bidi="vi-VN"/>
          <w14:ligatures w14:val="standardContextual"/>
        </w:rPr>
        <w:t xml:space="preserve"> chất lỏng.</w:t>
      </w:r>
      <w:bookmarkStart w:id="4" w:name="c1d"/>
      <w:bookmarkEnd w:id="3"/>
      <w:r w:rsidRPr="00E14B72">
        <w:rPr>
          <w:rFonts w:eastAsia="Arial" w:cs="Times New Roman"/>
          <w:b/>
          <w:color w:val="0000FF"/>
          <w:kern w:val="2"/>
          <w:sz w:val="26"/>
          <w:szCs w:val="26"/>
          <w:lang w:eastAsia="vi-VN" w:bidi="vi-VN"/>
          <w14:ligatures w14:val="standardContextual"/>
        </w:rPr>
        <w:tab/>
        <w:t>D.</w:t>
      </w:r>
      <w:r w:rsidRPr="00E14B72">
        <w:rPr>
          <w:rFonts w:eastAsia="Arial" w:cs="Times New Roman"/>
          <w:color w:val="000000"/>
          <w:kern w:val="2"/>
          <w:sz w:val="26"/>
          <w:szCs w:val="26"/>
          <w:lang w:eastAsia="vi-VN" w:bidi="vi-VN"/>
          <w14:ligatures w14:val="standardContextual"/>
        </w:rPr>
        <w:t xml:space="preserve"> chất khí.</w:t>
      </w:r>
    </w:p>
    <w:p w14:paraId="652E6CE5" w14:textId="77777777" w:rsidR="00E14B72" w:rsidRPr="00E14B72" w:rsidRDefault="00E14B72" w:rsidP="00E14B72">
      <w:pPr>
        <w:tabs>
          <w:tab w:val="left" w:pos="283"/>
          <w:tab w:val="left" w:pos="5386"/>
        </w:tabs>
        <w:spacing w:beforeLines="20" w:before="48" w:afterLines="20" w:after="48" w:line="312" w:lineRule="auto"/>
        <w:jc w:val="both"/>
        <w:rPr>
          <w:rFonts w:eastAsia="Arial" w:cs="Times New Roman"/>
          <w:color w:val="FF0000"/>
          <w:kern w:val="2"/>
          <w:sz w:val="26"/>
          <w:szCs w:val="26"/>
          <w:lang w:eastAsia="vi-VN" w:bidi="vi-VN"/>
          <w14:ligatures w14:val="standardContextual"/>
        </w:rPr>
      </w:pPr>
      <w:r w:rsidRPr="00E14B72">
        <w:rPr>
          <w:rFonts w:eastAsia="Arial" w:cs="Times New Roman"/>
          <w:color w:val="FF0000"/>
          <w:kern w:val="2"/>
          <w:sz w:val="26"/>
          <w:szCs w:val="26"/>
          <w:lang w:eastAsia="vi-VN" w:bidi="vi-VN"/>
          <w14:ligatures w14:val="standardContextual"/>
        </w:rPr>
        <w:t>TPNL: 1.1; CĐTD: Biết</w:t>
      </w:r>
    </w:p>
    <w:bookmarkEnd w:id="4"/>
    <w:p w14:paraId="41148B98" w14:textId="77777777" w:rsidR="00E14B72" w:rsidRPr="00E14B72" w:rsidRDefault="00E14B72" w:rsidP="00E14B72">
      <w:pPr>
        <w:widowControl w:val="0"/>
        <w:shd w:val="clear" w:color="auto" w:fill="FFFFFF"/>
        <w:spacing w:beforeLines="20" w:before="48" w:afterLines="20" w:after="48" w:line="312" w:lineRule="auto"/>
        <w:jc w:val="both"/>
        <w:rPr>
          <w:rFonts w:eastAsia="Times New Roman" w:cs="Times New Roman"/>
          <w:color w:val="000000"/>
          <w:kern w:val="2"/>
          <w:sz w:val="26"/>
          <w:szCs w:val="26"/>
          <w:lang w:eastAsia="vi-VN" w:bidi="vi-VN"/>
          <w14:ligatures w14:val="standardContextual"/>
        </w:rPr>
      </w:pPr>
      <w:r w:rsidRPr="00E14B72">
        <w:rPr>
          <w:rFonts w:eastAsia="Times New Roman" w:cs="Times New Roman"/>
          <w:b/>
          <w:bCs/>
          <w:color w:val="0000FF"/>
          <w:kern w:val="2"/>
          <w:sz w:val="26"/>
          <w:szCs w:val="26"/>
          <w:lang w:eastAsia="vi-VN" w:bidi="vi-VN"/>
          <w14:ligatures w14:val="standardContextual"/>
        </w:rPr>
        <w:t xml:space="preserve">Câu </w:t>
      </w:r>
      <w:bookmarkStart w:id="5" w:name="c2q"/>
      <w:bookmarkEnd w:id="5"/>
      <w:r w:rsidRPr="00E14B72">
        <w:rPr>
          <w:rFonts w:eastAsia="Times New Roman" w:cs="Times New Roman"/>
          <w:b/>
          <w:bCs/>
          <w:color w:val="0000FF"/>
          <w:kern w:val="2"/>
          <w:sz w:val="26"/>
          <w:szCs w:val="26"/>
          <w:lang w:eastAsia="vi-VN" w:bidi="vi-VN"/>
          <w14:ligatures w14:val="standardContextual"/>
        </w:rPr>
        <w:t>2.</w:t>
      </w:r>
      <w:r w:rsidRPr="00E14B72">
        <w:rPr>
          <w:rFonts w:eastAsia="Times New Roman" w:cs="Times New Roman"/>
          <w:color w:val="000000"/>
          <w:kern w:val="2"/>
          <w:sz w:val="26"/>
          <w:szCs w:val="26"/>
          <w:lang w:eastAsia="vi-VN" w:bidi="vi-VN"/>
          <w14:ligatures w14:val="standardContextual"/>
        </w:rPr>
        <w:t xml:space="preserve"> Nội năng của một vật phụ thuộc vào</w:t>
      </w:r>
    </w:p>
    <w:p w14:paraId="4C3C3077" w14:textId="77777777" w:rsidR="00E14B72" w:rsidRPr="00E14B72" w:rsidRDefault="00E14B72" w:rsidP="00E14B72">
      <w:pPr>
        <w:widowControl w:val="0"/>
        <w:shd w:val="clear" w:color="auto" w:fill="FFFFFF"/>
        <w:tabs>
          <w:tab w:val="left" w:pos="283"/>
          <w:tab w:val="left" w:pos="2835"/>
          <w:tab w:val="left" w:pos="5386"/>
          <w:tab w:val="left" w:pos="7937"/>
        </w:tabs>
        <w:spacing w:beforeLines="20" w:before="48" w:afterLines="20" w:after="48" w:line="312" w:lineRule="auto"/>
        <w:jc w:val="both"/>
        <w:rPr>
          <w:rFonts w:eastAsia="Times New Roman" w:cs="Times New Roman"/>
          <w:color w:val="000000"/>
          <w:kern w:val="2"/>
          <w:sz w:val="26"/>
          <w:szCs w:val="26"/>
          <w:lang w:eastAsia="vi-VN" w:bidi="vi-VN"/>
          <w14:ligatures w14:val="standardContextual"/>
        </w:rPr>
      </w:pPr>
      <w:bookmarkStart w:id="6" w:name="c2a"/>
      <w:r w:rsidRPr="00E14B72">
        <w:rPr>
          <w:rFonts w:eastAsia="Times New Roman" w:cs="Times New Roman"/>
          <w:b/>
          <w:color w:val="0000FF"/>
          <w:kern w:val="2"/>
          <w:sz w:val="26"/>
          <w:szCs w:val="26"/>
          <w:lang w:eastAsia="vi-VN" w:bidi="vi-VN"/>
          <w14:ligatures w14:val="standardContextual"/>
        </w:rPr>
        <w:tab/>
        <w:t>A.</w:t>
      </w:r>
      <w:r w:rsidRPr="00E14B72">
        <w:rPr>
          <w:rFonts w:eastAsia="Times New Roman" w:cs="Times New Roman"/>
          <w:color w:val="000000"/>
          <w:kern w:val="2"/>
          <w:sz w:val="26"/>
          <w:szCs w:val="26"/>
          <w:lang w:eastAsia="vi-VN" w:bidi="vi-VN"/>
          <w14:ligatures w14:val="standardContextual"/>
        </w:rPr>
        <w:t xml:space="preserve"> áp suất</w:t>
      </w:r>
      <w:bookmarkStart w:id="7" w:name="c2b"/>
      <w:bookmarkEnd w:id="6"/>
      <w:r w:rsidRPr="00E14B72">
        <w:rPr>
          <w:rFonts w:eastAsia="Times New Roman" w:cs="Times New Roman"/>
          <w:color w:val="000000"/>
          <w:kern w:val="2"/>
          <w:sz w:val="26"/>
          <w:szCs w:val="26"/>
          <w:lang w:eastAsia="vi-VN" w:bidi="vi-VN"/>
          <w14:ligatures w14:val="standardContextual"/>
        </w:rPr>
        <w:t>.</w:t>
      </w:r>
      <w:r w:rsidRPr="00E14B72">
        <w:rPr>
          <w:rFonts w:eastAsia="Times New Roman" w:cs="Times New Roman"/>
          <w:b/>
          <w:color w:val="0000FF"/>
          <w:kern w:val="2"/>
          <w:sz w:val="26"/>
          <w:szCs w:val="26"/>
          <w:lang w:eastAsia="vi-VN" w:bidi="vi-VN"/>
          <w14:ligatures w14:val="standardContextual"/>
        </w:rPr>
        <w:tab/>
        <w:t>B.</w:t>
      </w:r>
      <w:bookmarkStart w:id="8" w:name="c2c"/>
      <w:bookmarkEnd w:id="7"/>
      <w:r w:rsidRPr="00E14B72">
        <w:rPr>
          <w:rFonts w:eastAsia="Times New Roman" w:cs="Times New Roman"/>
          <w:color w:val="000000"/>
          <w:kern w:val="2"/>
          <w:sz w:val="26"/>
          <w:szCs w:val="26"/>
          <w:lang w:eastAsia="vi-VN" w:bidi="vi-VN"/>
          <w14:ligatures w14:val="standardContextual"/>
        </w:rPr>
        <w:t xml:space="preserve"> khối lượng.</w:t>
      </w:r>
      <w:r w:rsidRPr="00E14B72">
        <w:rPr>
          <w:rFonts w:eastAsia="Times New Roman" w:cs="Times New Roman"/>
          <w:b/>
          <w:color w:val="0000FF"/>
          <w:kern w:val="2"/>
          <w:sz w:val="26"/>
          <w:szCs w:val="26"/>
          <w:lang w:eastAsia="vi-VN" w:bidi="vi-VN"/>
          <w14:ligatures w14:val="standardContextual"/>
        </w:rPr>
        <w:tab/>
        <w:t>C.</w:t>
      </w:r>
      <w:r w:rsidRPr="00E14B72">
        <w:rPr>
          <w:rFonts w:eastAsia="Times New Roman" w:cs="Times New Roman"/>
          <w:color w:val="000000"/>
          <w:kern w:val="2"/>
          <w:sz w:val="26"/>
          <w:szCs w:val="26"/>
          <w:lang w:eastAsia="vi-VN" w:bidi="vi-VN"/>
          <w14:ligatures w14:val="standardContextual"/>
        </w:rPr>
        <w:t xml:space="preserve"> </w:t>
      </w:r>
      <w:bookmarkStart w:id="9" w:name="c2d"/>
      <w:bookmarkEnd w:id="8"/>
      <w:r w:rsidRPr="00E14B72">
        <w:rPr>
          <w:rFonts w:eastAsia="Times New Roman" w:cs="Times New Roman"/>
          <w:color w:val="000000"/>
          <w:kern w:val="2"/>
          <w:sz w:val="26"/>
          <w:szCs w:val="26"/>
          <w:lang w:eastAsia="vi-VN" w:bidi="vi-VN"/>
          <w14:ligatures w14:val="standardContextual"/>
        </w:rPr>
        <w:t>trọng lượng vật.</w:t>
      </w:r>
      <w:r w:rsidRPr="00E14B72">
        <w:rPr>
          <w:rFonts w:eastAsia="Times New Roman" w:cs="Times New Roman"/>
          <w:b/>
          <w:color w:val="0000FF"/>
          <w:kern w:val="2"/>
          <w:sz w:val="26"/>
          <w:szCs w:val="26"/>
          <w:lang w:eastAsia="vi-VN" w:bidi="vi-VN"/>
          <w14:ligatures w14:val="standardContextual"/>
        </w:rPr>
        <w:tab/>
        <w:t>D.</w:t>
      </w:r>
      <w:r w:rsidRPr="00E14B72">
        <w:rPr>
          <w:rFonts w:eastAsia="Times New Roman" w:cs="Times New Roman"/>
          <w:color w:val="000000"/>
          <w:kern w:val="2"/>
          <w:sz w:val="26"/>
          <w:szCs w:val="26"/>
          <w:lang w:eastAsia="vi-VN" w:bidi="vi-VN"/>
          <w14:ligatures w14:val="standardContextual"/>
        </w:rPr>
        <w:t xml:space="preserve"> nhiệt độ và thể tích.</w:t>
      </w:r>
    </w:p>
    <w:p w14:paraId="3C1C34CD" w14:textId="77777777" w:rsidR="00E14B72" w:rsidRPr="00E14B72" w:rsidRDefault="00E14B72" w:rsidP="00E14B72">
      <w:pPr>
        <w:tabs>
          <w:tab w:val="left" w:pos="283"/>
          <w:tab w:val="left" w:pos="5386"/>
        </w:tabs>
        <w:spacing w:beforeLines="20" w:before="48" w:afterLines="20" w:after="48" w:line="312" w:lineRule="auto"/>
        <w:jc w:val="both"/>
        <w:rPr>
          <w:rFonts w:eastAsia="Arial" w:cs="Times New Roman"/>
          <w:color w:val="FF0000"/>
          <w:kern w:val="2"/>
          <w:sz w:val="26"/>
          <w:szCs w:val="26"/>
          <w:lang w:eastAsia="vi-VN" w:bidi="vi-VN"/>
          <w14:ligatures w14:val="standardContextual"/>
        </w:rPr>
      </w:pPr>
      <w:r w:rsidRPr="00E14B72">
        <w:rPr>
          <w:rFonts w:eastAsia="Arial" w:cs="Times New Roman"/>
          <w:color w:val="FF0000"/>
          <w:kern w:val="2"/>
          <w:sz w:val="26"/>
          <w:szCs w:val="26"/>
          <w:lang w:eastAsia="vi-VN" w:bidi="vi-VN"/>
          <w14:ligatures w14:val="standardContextual"/>
        </w:rPr>
        <w:t>TPNL: 1.1; CĐTD: Biết</w:t>
      </w:r>
    </w:p>
    <w:bookmarkEnd w:id="9"/>
    <w:p w14:paraId="212261B5" w14:textId="77777777" w:rsidR="00E14B72" w:rsidRPr="00E14B72" w:rsidRDefault="00E14B72" w:rsidP="00E14B72">
      <w:pPr>
        <w:spacing w:beforeLines="20" w:before="48" w:afterLines="20" w:after="48" w:line="312" w:lineRule="auto"/>
        <w:jc w:val="both"/>
        <w:rPr>
          <w:rFonts w:eastAsia="Arial" w:cs="Times New Roman"/>
          <w:color w:val="000000"/>
          <w:kern w:val="2"/>
          <w:sz w:val="26"/>
          <w:szCs w:val="26"/>
          <w:lang w:eastAsia="vi-VN" w:bidi="vi-VN"/>
          <w14:ligatures w14:val="standardContextual"/>
        </w:rPr>
      </w:pPr>
      <w:r w:rsidRPr="00E14B72">
        <w:rPr>
          <w:rFonts w:eastAsia="Arial" w:cs="Times New Roman"/>
          <w:b/>
          <w:bCs/>
          <w:color w:val="0000FF"/>
          <w:kern w:val="2"/>
          <w:sz w:val="26"/>
          <w:szCs w:val="26"/>
          <w:lang w:eastAsia="vi-VN" w:bidi="vi-VN"/>
          <w14:ligatures w14:val="standardContextual"/>
        </w:rPr>
        <w:t xml:space="preserve">Câu </w:t>
      </w:r>
      <w:bookmarkStart w:id="10" w:name="c4q"/>
      <w:bookmarkEnd w:id="10"/>
      <w:r w:rsidRPr="00E14B72">
        <w:rPr>
          <w:rFonts w:eastAsia="Arial" w:cs="Times New Roman"/>
          <w:b/>
          <w:bCs/>
          <w:color w:val="0000FF"/>
          <w:kern w:val="2"/>
          <w:sz w:val="26"/>
          <w:szCs w:val="26"/>
          <w:lang w:eastAsia="vi-VN" w:bidi="vi-VN"/>
          <w14:ligatures w14:val="standardContextual"/>
        </w:rPr>
        <w:t>3.</w:t>
      </w:r>
      <w:r w:rsidRPr="00E14B72">
        <w:rPr>
          <w:rFonts w:eastAsia="Arial" w:cs="Times New Roman"/>
          <w:color w:val="000000"/>
          <w:kern w:val="2"/>
          <w:sz w:val="26"/>
          <w:szCs w:val="26"/>
          <w:lang w:eastAsia="vi-VN" w:bidi="vi-VN"/>
          <w14:ligatures w14:val="standardContextual"/>
        </w:rPr>
        <w:t xml:space="preserve"> Ở độ “không tuyệt đối” thì vật có nhiệt độ theo thang Celsius là</w:t>
      </w:r>
    </w:p>
    <w:p w14:paraId="3F0B304D" w14:textId="77777777" w:rsidR="00E14B72" w:rsidRPr="00E14B72" w:rsidRDefault="00E14B72" w:rsidP="00E14B72">
      <w:pPr>
        <w:tabs>
          <w:tab w:val="left" w:pos="283"/>
          <w:tab w:val="left" w:pos="2835"/>
          <w:tab w:val="left" w:pos="5386"/>
          <w:tab w:val="left" w:pos="7937"/>
        </w:tabs>
        <w:spacing w:beforeLines="20" w:before="48" w:afterLines="20" w:after="48" w:line="312" w:lineRule="auto"/>
        <w:jc w:val="both"/>
        <w:rPr>
          <w:rFonts w:eastAsia="Calibri" w:cs="Times New Roman"/>
          <w:kern w:val="2"/>
          <w:sz w:val="26"/>
          <w:szCs w:val="26"/>
          <w14:ligatures w14:val="standardContextual"/>
        </w:rPr>
      </w:pPr>
      <w:bookmarkStart w:id="11" w:name="c4a"/>
      <w:r w:rsidRPr="00E14B72">
        <w:rPr>
          <w:rFonts w:eastAsia="Arial" w:cs="Times New Roman"/>
          <w:b/>
          <w:color w:val="0000FF"/>
          <w:kern w:val="2"/>
          <w:sz w:val="26"/>
          <w:szCs w:val="26"/>
          <w:lang w:eastAsia="vi-VN" w:bidi="vi-VN"/>
          <w14:ligatures w14:val="standardContextual"/>
        </w:rPr>
        <w:tab/>
        <w:t>A.</w:t>
      </w:r>
      <w:r w:rsidRPr="00E14B72">
        <w:rPr>
          <w:rFonts w:eastAsia="Arial" w:cs="Times New Roman"/>
          <w:color w:val="000000"/>
          <w:kern w:val="2"/>
          <w:sz w:val="26"/>
          <w:szCs w:val="26"/>
          <w:lang w:eastAsia="vi-VN" w:bidi="vi-VN"/>
          <w14:ligatures w14:val="standardContextual"/>
        </w:rPr>
        <w:t xml:space="preserve"> </w:t>
      </w:r>
      <w:bookmarkStart w:id="12" w:name="MTBlankEqn"/>
      <w:r w:rsidRPr="00E14B72">
        <w:rPr>
          <w:rFonts w:eastAsia="Calibri" w:cs="Times New Roman"/>
          <w:kern w:val="2"/>
          <w:position w:val="-6"/>
          <w:sz w:val="26"/>
          <w:szCs w:val="26"/>
          <w14:ligatures w14:val="standardContextual"/>
        </w:rPr>
        <w:object w:dxaOrig="492" w:dyaOrig="336" w14:anchorId="1867BF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3" type="#_x0000_t75" style="width:24.6pt;height:16.8pt" o:ole="">
            <v:imagedata r:id="rId4" o:title=""/>
          </v:shape>
          <o:OLEObject Type="Embed" ProgID="Equation.DSMT4" ShapeID="_x0000_i1263" DrawAspect="Content" ObjectID="_1786076330" r:id="rId5"/>
        </w:object>
      </w:r>
      <w:bookmarkStart w:id="13" w:name="c4b"/>
      <w:bookmarkEnd w:id="11"/>
      <w:bookmarkEnd w:id="12"/>
      <w:r w:rsidRPr="00E14B72">
        <w:rPr>
          <w:rFonts w:eastAsia="Calibri" w:cs="Times New Roman"/>
          <w:kern w:val="2"/>
          <w:sz w:val="26"/>
          <w:szCs w:val="26"/>
          <w14:ligatures w14:val="standardContextual"/>
        </w:rPr>
        <w:t>.</w:t>
      </w:r>
      <w:r w:rsidRPr="00E14B72">
        <w:rPr>
          <w:rFonts w:eastAsia="Calibri" w:cs="Times New Roman"/>
          <w:b/>
          <w:color w:val="0000FF"/>
          <w:kern w:val="2"/>
          <w:sz w:val="26"/>
          <w:szCs w:val="26"/>
          <w14:ligatures w14:val="standardContextual"/>
        </w:rPr>
        <w:tab/>
        <w:t>B.</w:t>
      </w:r>
      <w:r w:rsidRPr="00E14B72">
        <w:rPr>
          <w:rFonts w:eastAsia="Calibri" w:cs="Times New Roman"/>
          <w:kern w:val="2"/>
          <w:sz w:val="26"/>
          <w:szCs w:val="26"/>
          <w14:ligatures w14:val="standardContextual"/>
        </w:rPr>
        <w:t xml:space="preserve"> </w:t>
      </w:r>
      <w:r w:rsidRPr="00E14B72">
        <w:rPr>
          <w:rFonts w:eastAsia="Calibri" w:cs="Times New Roman"/>
          <w:kern w:val="2"/>
          <w:position w:val="-6"/>
          <w:sz w:val="26"/>
          <w:szCs w:val="26"/>
          <w14:ligatures w14:val="standardContextual"/>
        </w:rPr>
        <w:object w:dxaOrig="732" w:dyaOrig="336" w14:anchorId="5F37C471">
          <v:shape id="_x0000_i1264" type="#_x0000_t75" style="width:36.6pt;height:16.8pt" o:ole="">
            <v:imagedata r:id="rId6" o:title=""/>
          </v:shape>
          <o:OLEObject Type="Embed" ProgID="Equation.DSMT4" ShapeID="_x0000_i1264" DrawAspect="Content" ObjectID="_1786076331" r:id="rId7"/>
        </w:object>
      </w:r>
      <w:bookmarkStart w:id="14" w:name="c4c"/>
      <w:bookmarkEnd w:id="13"/>
      <w:r w:rsidRPr="00E14B72">
        <w:rPr>
          <w:rFonts w:eastAsia="Calibri" w:cs="Times New Roman"/>
          <w:kern w:val="2"/>
          <w:sz w:val="26"/>
          <w:szCs w:val="26"/>
          <w14:ligatures w14:val="standardContextual"/>
        </w:rPr>
        <w:t>.</w:t>
      </w:r>
      <w:r w:rsidRPr="00E14B72">
        <w:rPr>
          <w:rFonts w:eastAsia="Calibri" w:cs="Times New Roman"/>
          <w:b/>
          <w:color w:val="0000FF"/>
          <w:kern w:val="2"/>
          <w:sz w:val="26"/>
          <w:szCs w:val="26"/>
          <w14:ligatures w14:val="standardContextual"/>
        </w:rPr>
        <w:tab/>
        <w:t>C.</w:t>
      </w:r>
      <w:r w:rsidRPr="00E14B72">
        <w:rPr>
          <w:rFonts w:eastAsia="Calibri" w:cs="Times New Roman"/>
          <w:kern w:val="2"/>
          <w:sz w:val="26"/>
          <w:szCs w:val="26"/>
          <w14:ligatures w14:val="standardContextual"/>
        </w:rPr>
        <w:t xml:space="preserve"> </w:t>
      </w:r>
      <w:r w:rsidRPr="00E14B72">
        <w:rPr>
          <w:rFonts w:eastAsia="Calibri" w:cs="Times New Roman"/>
          <w:kern w:val="2"/>
          <w:position w:val="-6"/>
          <w:sz w:val="26"/>
          <w:szCs w:val="26"/>
          <w14:ligatures w14:val="standardContextual"/>
        </w:rPr>
        <w:object w:dxaOrig="876" w:dyaOrig="336" w14:anchorId="7978105E">
          <v:shape id="_x0000_i1265" type="#_x0000_t75" style="width:43.8pt;height:16.8pt" o:ole="">
            <v:imagedata r:id="rId8" o:title=""/>
          </v:shape>
          <o:OLEObject Type="Embed" ProgID="Equation.DSMT4" ShapeID="_x0000_i1265" DrawAspect="Content" ObjectID="_1786076332" r:id="rId9"/>
        </w:object>
      </w:r>
      <w:bookmarkStart w:id="15" w:name="c4d"/>
      <w:bookmarkEnd w:id="14"/>
      <w:r w:rsidRPr="00E14B72">
        <w:rPr>
          <w:rFonts w:eastAsia="Calibri" w:cs="Times New Roman"/>
          <w:kern w:val="2"/>
          <w:sz w:val="26"/>
          <w:szCs w:val="26"/>
          <w14:ligatures w14:val="standardContextual"/>
        </w:rPr>
        <w:t>.</w:t>
      </w:r>
      <w:r w:rsidRPr="00E14B72">
        <w:rPr>
          <w:rFonts w:eastAsia="Calibri" w:cs="Times New Roman"/>
          <w:b/>
          <w:color w:val="0000FF"/>
          <w:kern w:val="2"/>
          <w:sz w:val="26"/>
          <w:szCs w:val="26"/>
          <w14:ligatures w14:val="standardContextual"/>
        </w:rPr>
        <w:tab/>
        <w:t>D.</w:t>
      </w:r>
      <w:r w:rsidRPr="00E14B72">
        <w:rPr>
          <w:rFonts w:eastAsia="Calibri" w:cs="Times New Roman"/>
          <w:color w:val="FF0000"/>
          <w:kern w:val="2"/>
          <w:sz w:val="26"/>
          <w:szCs w:val="26"/>
          <w14:ligatures w14:val="standardContextual"/>
        </w:rPr>
        <w:t xml:space="preserve"> </w:t>
      </w:r>
      <w:r w:rsidRPr="00E14B72">
        <w:rPr>
          <w:rFonts w:eastAsia="Calibri" w:cs="Times New Roman"/>
          <w:kern w:val="2"/>
          <w:position w:val="-6"/>
          <w:sz w:val="26"/>
          <w:szCs w:val="26"/>
          <w14:ligatures w14:val="standardContextual"/>
        </w:rPr>
        <w:object w:dxaOrig="876" w:dyaOrig="336" w14:anchorId="0E18E6E1">
          <v:shape id="_x0000_i1266" type="#_x0000_t75" style="width:43.8pt;height:16.8pt" o:ole="">
            <v:imagedata r:id="rId10" o:title=""/>
          </v:shape>
          <o:OLEObject Type="Embed" ProgID="Equation.DSMT4" ShapeID="_x0000_i1266" DrawAspect="Content" ObjectID="_1786076333" r:id="rId11"/>
        </w:object>
      </w:r>
      <w:r w:rsidRPr="00E14B72">
        <w:rPr>
          <w:rFonts w:eastAsia="Calibri" w:cs="Times New Roman"/>
          <w:kern w:val="2"/>
          <w:sz w:val="26"/>
          <w:szCs w:val="26"/>
          <w14:ligatures w14:val="standardContextual"/>
        </w:rPr>
        <w:t>.</w:t>
      </w:r>
      <w:bookmarkEnd w:id="15"/>
    </w:p>
    <w:p w14:paraId="2B48C1C1" w14:textId="77777777" w:rsidR="00E14B72" w:rsidRPr="00E14B72" w:rsidRDefault="00E14B72" w:rsidP="00E14B72">
      <w:pPr>
        <w:tabs>
          <w:tab w:val="left" w:pos="283"/>
          <w:tab w:val="left" w:pos="5386"/>
        </w:tabs>
        <w:spacing w:beforeLines="20" w:before="48" w:afterLines="20" w:after="48" w:line="312" w:lineRule="auto"/>
        <w:jc w:val="both"/>
        <w:rPr>
          <w:rFonts w:eastAsia="Arial" w:cs="Times New Roman"/>
          <w:color w:val="FF0000"/>
          <w:kern w:val="2"/>
          <w:sz w:val="26"/>
          <w:szCs w:val="26"/>
          <w:lang w:eastAsia="vi-VN" w:bidi="vi-VN"/>
          <w14:ligatures w14:val="standardContextual"/>
        </w:rPr>
      </w:pPr>
      <w:r w:rsidRPr="00E14B72">
        <w:rPr>
          <w:rFonts w:eastAsia="Arial" w:cs="Times New Roman"/>
          <w:color w:val="FF0000"/>
          <w:kern w:val="2"/>
          <w:sz w:val="26"/>
          <w:szCs w:val="26"/>
          <w:lang w:eastAsia="vi-VN" w:bidi="vi-VN"/>
          <w14:ligatures w14:val="standardContextual"/>
        </w:rPr>
        <w:t>TPNL: 1.2; CĐTD: Hiểu</w:t>
      </w:r>
    </w:p>
    <w:p w14:paraId="213DE367" w14:textId="77777777" w:rsidR="00E14B72" w:rsidRPr="00E14B72" w:rsidRDefault="00E14B72" w:rsidP="00E14B72">
      <w:pPr>
        <w:spacing w:after="0" w:line="312" w:lineRule="auto"/>
        <w:contextualSpacing/>
        <w:rPr>
          <w:rFonts w:eastAsia="Times New Roman" w:cs="Times New Roman"/>
          <w:b/>
          <w:color w:val="0000FF"/>
          <w:sz w:val="26"/>
          <w:szCs w:val="26"/>
        </w:rPr>
      </w:pPr>
      <w:r w:rsidRPr="00E14B72">
        <w:rPr>
          <w:rFonts w:eastAsia="Arial" w:cs="Times New Roman"/>
          <w:b/>
          <w:bCs/>
          <w:color w:val="0000FF"/>
          <w:sz w:val="26"/>
          <w:szCs w:val="26"/>
          <w:lang w:eastAsia="vi-VN" w:bidi="vi-VN"/>
        </w:rPr>
        <w:t>Câu 4.</w:t>
      </w:r>
      <w:r w:rsidRPr="00E14B72">
        <w:rPr>
          <w:rFonts w:eastAsia="Arial" w:cs="Times New Roman"/>
          <w:color w:val="000000"/>
          <w:sz w:val="26"/>
          <w:szCs w:val="26"/>
          <w:lang w:eastAsia="vi-VN" w:bidi="vi-VN"/>
        </w:rPr>
        <w:t xml:space="preserve"> </w:t>
      </w:r>
      <w:r w:rsidRPr="00E14B72">
        <w:rPr>
          <w:rFonts w:eastAsia="Times New Roman" w:cs="Times New Roman"/>
          <w:sz w:val="26"/>
          <w:szCs w:val="26"/>
        </w:rPr>
        <w:t>Tính độ biến thiên nội năng của vật khi vật hấp thụ nhiệt lượng 15 kJ và công được thực hiện trên hệ và 25 kJ nhiệt được hệ tỏa ra.</w:t>
      </w:r>
    </w:p>
    <w:p w14:paraId="5E49BB89" w14:textId="77777777" w:rsidR="00E14B72" w:rsidRPr="00E14B72" w:rsidRDefault="00E14B72" w:rsidP="00E14B72">
      <w:pPr>
        <w:tabs>
          <w:tab w:val="left" w:pos="283"/>
          <w:tab w:val="left" w:pos="2835"/>
          <w:tab w:val="left" w:pos="5386"/>
          <w:tab w:val="left" w:pos="7937"/>
        </w:tabs>
        <w:spacing w:after="0" w:line="312" w:lineRule="auto"/>
        <w:ind w:firstLine="283"/>
        <w:contextualSpacing/>
        <w:jc w:val="both"/>
        <w:rPr>
          <w:rFonts w:eastAsia="Times New Roman" w:cs="Times New Roman"/>
          <w:sz w:val="26"/>
          <w:szCs w:val="26"/>
        </w:rPr>
      </w:pPr>
      <w:r w:rsidRPr="00E14B72">
        <w:rPr>
          <w:rFonts w:eastAsia="Times New Roman" w:cs="Times New Roman"/>
          <w:b/>
          <w:color w:val="0000FF"/>
          <w:sz w:val="26"/>
          <w:szCs w:val="26"/>
        </w:rPr>
        <w:t xml:space="preserve">A. </w:t>
      </w:r>
      <w:r w:rsidRPr="00E14B72">
        <w:rPr>
          <w:rFonts w:eastAsia="Times New Roman" w:cs="Times New Roman"/>
          <w:sz w:val="26"/>
          <w:szCs w:val="26"/>
        </w:rPr>
        <w:t>10 kJ.</w:t>
      </w:r>
      <w:r w:rsidRPr="00E14B72">
        <w:rPr>
          <w:rFonts w:eastAsia="Times New Roman" w:cs="Times New Roman"/>
          <w:b/>
          <w:color w:val="0000FF"/>
          <w:sz w:val="26"/>
          <w:szCs w:val="26"/>
        </w:rPr>
        <w:tab/>
        <w:t xml:space="preserve">B. </w:t>
      </w:r>
      <w:r w:rsidRPr="00E14B72">
        <w:rPr>
          <w:rFonts w:eastAsia="Times New Roman" w:cs="Times New Roman"/>
          <w:sz w:val="26"/>
          <w:szCs w:val="26"/>
        </w:rPr>
        <w:t>40 kJ.</w:t>
      </w:r>
      <w:r w:rsidRPr="00E14B72">
        <w:rPr>
          <w:rFonts w:eastAsia="Times New Roman" w:cs="Times New Roman"/>
          <w:b/>
          <w:color w:val="0000FF"/>
          <w:sz w:val="26"/>
          <w:szCs w:val="26"/>
        </w:rPr>
        <w:tab/>
      </w:r>
      <w:r w:rsidRPr="00E14B72">
        <w:rPr>
          <w:rFonts w:eastAsia="Times New Roman" w:cs="Times New Roman"/>
          <w:b/>
          <w:color w:val="0000FF"/>
          <w:sz w:val="26"/>
          <w:szCs w:val="26"/>
          <w:u w:val="single"/>
        </w:rPr>
        <w:t>C</w:t>
      </w:r>
      <w:r w:rsidRPr="00E14B72">
        <w:rPr>
          <w:rFonts w:eastAsia="Times New Roman" w:cs="Times New Roman"/>
          <w:b/>
          <w:color w:val="0000FF"/>
          <w:sz w:val="26"/>
          <w:szCs w:val="26"/>
        </w:rPr>
        <w:t xml:space="preserve">. </w:t>
      </w:r>
      <w:r w:rsidRPr="00E14B72">
        <w:rPr>
          <w:rFonts w:eastAsia="Times New Roman" w:cs="Times New Roman"/>
          <w:sz w:val="26"/>
          <w:szCs w:val="26"/>
        </w:rPr>
        <w:t>-10 kJ.</w:t>
      </w:r>
      <w:r w:rsidRPr="00E14B72">
        <w:rPr>
          <w:rFonts w:eastAsia="Times New Roman" w:cs="Times New Roman"/>
          <w:b/>
          <w:color w:val="0000FF"/>
          <w:sz w:val="26"/>
          <w:szCs w:val="26"/>
        </w:rPr>
        <w:tab/>
        <w:t xml:space="preserve">D. </w:t>
      </w:r>
      <w:r w:rsidRPr="00E14B72">
        <w:rPr>
          <w:rFonts w:eastAsia="Times New Roman" w:cs="Times New Roman"/>
          <w:sz w:val="26"/>
          <w:szCs w:val="26"/>
        </w:rPr>
        <w:t>-40 kJ.</w:t>
      </w:r>
    </w:p>
    <w:p w14:paraId="4DAC5DCC" w14:textId="77777777" w:rsidR="00E14B72" w:rsidRPr="00E14B72" w:rsidRDefault="00E14B72" w:rsidP="00E14B72">
      <w:pPr>
        <w:tabs>
          <w:tab w:val="left" w:pos="283"/>
          <w:tab w:val="left" w:pos="5386"/>
        </w:tabs>
        <w:spacing w:beforeLines="20" w:before="48" w:afterLines="20" w:after="48" w:line="312" w:lineRule="auto"/>
        <w:jc w:val="both"/>
        <w:rPr>
          <w:rFonts w:eastAsia="Arial" w:cs="Times New Roman"/>
          <w:color w:val="FF0000"/>
          <w:kern w:val="2"/>
          <w:sz w:val="26"/>
          <w:szCs w:val="26"/>
          <w:lang w:eastAsia="vi-VN" w:bidi="vi-VN"/>
          <w14:ligatures w14:val="standardContextual"/>
        </w:rPr>
      </w:pPr>
      <w:r w:rsidRPr="00E14B72">
        <w:rPr>
          <w:rFonts w:eastAsia="Arial" w:cs="Times New Roman"/>
          <w:color w:val="FF0000"/>
          <w:kern w:val="2"/>
          <w:sz w:val="26"/>
          <w:szCs w:val="26"/>
          <w:lang w:eastAsia="vi-VN" w:bidi="vi-VN"/>
          <w14:ligatures w14:val="standardContextual"/>
        </w:rPr>
        <w:t>TPNL: 1.2; CĐTD: Hiểu</w:t>
      </w:r>
    </w:p>
    <w:p w14:paraId="68972B95" w14:textId="77777777" w:rsidR="00E14B72" w:rsidRPr="00E14B72" w:rsidRDefault="00E14B72" w:rsidP="00E14B72">
      <w:pPr>
        <w:spacing w:before="40" w:after="40" w:line="288" w:lineRule="auto"/>
        <w:jc w:val="both"/>
        <w:rPr>
          <w:rFonts w:eastAsia="Calibri" w:cs="Times New Roman"/>
          <w:kern w:val="2"/>
          <w:sz w:val="26"/>
          <w:szCs w:val="26"/>
          <w14:ligatures w14:val="standardContextual"/>
        </w:rPr>
      </w:pPr>
      <w:r w:rsidRPr="00E14B72">
        <w:rPr>
          <w:rFonts w:eastAsia="Arial" w:cs="Times New Roman"/>
          <w:b/>
          <w:bCs/>
          <w:color w:val="0000FF"/>
          <w:kern w:val="2"/>
          <w:sz w:val="26"/>
          <w:szCs w:val="26"/>
          <w:lang w:eastAsia="vi-VN" w:bidi="vi-VN"/>
          <w14:ligatures w14:val="standardContextual"/>
        </w:rPr>
        <w:t xml:space="preserve">Câu </w:t>
      </w:r>
      <w:bookmarkStart w:id="16" w:name="c10q"/>
      <w:bookmarkEnd w:id="16"/>
      <w:r w:rsidRPr="00E14B72">
        <w:rPr>
          <w:rFonts w:eastAsia="Arial" w:cs="Times New Roman"/>
          <w:b/>
          <w:bCs/>
          <w:color w:val="0000FF"/>
          <w:kern w:val="2"/>
          <w:sz w:val="26"/>
          <w:szCs w:val="26"/>
          <w:lang w:eastAsia="vi-VN" w:bidi="vi-VN"/>
          <w14:ligatures w14:val="standardContextual"/>
        </w:rPr>
        <w:t>5.</w:t>
      </w:r>
      <w:r w:rsidRPr="00E14B72">
        <w:rPr>
          <w:rFonts w:eastAsia="Arial" w:cs="Times New Roman"/>
          <w:color w:val="000000"/>
          <w:kern w:val="2"/>
          <w:sz w:val="26"/>
          <w:szCs w:val="26"/>
          <w:lang w:eastAsia="vi-VN" w:bidi="vi-VN"/>
          <w14:ligatures w14:val="standardContextual"/>
        </w:rPr>
        <w:t xml:space="preserve"> </w:t>
      </w:r>
      <w:r w:rsidRPr="00E14B72">
        <w:rPr>
          <w:rFonts w:eastAsia="Calibri" w:cs="Times New Roman"/>
          <w:kern w:val="2"/>
          <w:sz w:val="26"/>
          <w:szCs w:val="26"/>
          <w14:ligatures w14:val="standardContextual"/>
        </w:rPr>
        <w:t>Các thông số trạng thái của khối khí không đổi gồm</w:t>
      </w:r>
    </w:p>
    <w:p w14:paraId="0A6FD01E" w14:textId="77777777" w:rsidR="00E14B72" w:rsidRPr="00E14B72" w:rsidRDefault="00E14B72" w:rsidP="00E14B72">
      <w:pPr>
        <w:tabs>
          <w:tab w:val="left" w:pos="283"/>
          <w:tab w:val="left" w:pos="5386"/>
        </w:tabs>
        <w:spacing w:before="120" w:after="120" w:line="240" w:lineRule="auto"/>
        <w:rPr>
          <w:rFonts w:cs="Times New Roman"/>
          <w:sz w:val="26"/>
          <w:szCs w:val="26"/>
        </w:rPr>
      </w:pPr>
      <w:bookmarkStart w:id="17" w:name="c10a"/>
      <w:r w:rsidRPr="00E14B72">
        <w:rPr>
          <w:rFonts w:cs="Times New Roman"/>
          <w:b/>
          <w:color w:val="0000FF"/>
          <w:sz w:val="26"/>
          <w:szCs w:val="26"/>
        </w:rPr>
        <w:tab/>
      </w:r>
      <w:r w:rsidRPr="00E14B72">
        <w:rPr>
          <w:rFonts w:cs="Times New Roman"/>
          <w:b/>
          <w:color w:val="0000FF"/>
          <w:sz w:val="26"/>
          <w:szCs w:val="26"/>
          <w:u w:val="single"/>
        </w:rPr>
        <w:t>A.</w:t>
      </w:r>
      <w:r w:rsidRPr="00E14B72">
        <w:rPr>
          <w:rFonts w:cs="Times New Roman"/>
          <w:sz w:val="26"/>
          <w:szCs w:val="26"/>
        </w:rPr>
        <w:t xml:space="preserve"> nhiệt độ, áp suất, thể tích.</w:t>
      </w:r>
      <w:bookmarkStart w:id="18" w:name="c10b"/>
      <w:bookmarkEnd w:id="17"/>
      <w:r w:rsidRPr="00E14B72">
        <w:rPr>
          <w:rFonts w:cs="Times New Roman"/>
          <w:b/>
          <w:color w:val="0000FF"/>
          <w:sz w:val="26"/>
          <w:szCs w:val="26"/>
        </w:rPr>
        <w:tab/>
        <w:t>B.</w:t>
      </w:r>
      <w:r w:rsidRPr="00E14B72">
        <w:rPr>
          <w:rFonts w:cs="Times New Roman"/>
          <w:sz w:val="26"/>
          <w:szCs w:val="26"/>
        </w:rPr>
        <w:t xml:space="preserve"> khối lượng, áp suất, thể tích.</w:t>
      </w:r>
    </w:p>
    <w:p w14:paraId="7E8FD255" w14:textId="77777777" w:rsidR="00E14B72" w:rsidRPr="00E14B72" w:rsidRDefault="00E14B72" w:rsidP="00E14B72">
      <w:pPr>
        <w:tabs>
          <w:tab w:val="left" w:pos="283"/>
          <w:tab w:val="left" w:pos="5386"/>
        </w:tabs>
        <w:spacing w:before="120" w:after="120" w:line="240" w:lineRule="auto"/>
        <w:rPr>
          <w:rFonts w:cs="Times New Roman"/>
          <w:sz w:val="26"/>
          <w:szCs w:val="26"/>
        </w:rPr>
      </w:pPr>
      <w:bookmarkStart w:id="19" w:name="c10c"/>
      <w:bookmarkEnd w:id="18"/>
      <w:r w:rsidRPr="00E14B72">
        <w:rPr>
          <w:rFonts w:cs="Times New Roman"/>
          <w:b/>
          <w:color w:val="0000FF"/>
          <w:sz w:val="26"/>
          <w:szCs w:val="26"/>
        </w:rPr>
        <w:tab/>
        <w:t>C.</w:t>
      </w:r>
      <w:r w:rsidRPr="00E14B72">
        <w:rPr>
          <w:rFonts w:cs="Times New Roman"/>
          <w:sz w:val="26"/>
          <w:szCs w:val="26"/>
        </w:rPr>
        <w:t xml:space="preserve"> khối lượng, nhiệt độ, thể tích.</w:t>
      </w:r>
      <w:bookmarkStart w:id="20" w:name="c10d"/>
      <w:bookmarkEnd w:id="19"/>
      <w:r w:rsidRPr="00E14B72">
        <w:rPr>
          <w:rFonts w:cs="Times New Roman"/>
          <w:b/>
          <w:color w:val="0000FF"/>
          <w:sz w:val="26"/>
          <w:szCs w:val="26"/>
        </w:rPr>
        <w:tab/>
        <w:t>D.</w:t>
      </w:r>
      <w:r w:rsidRPr="00E14B72">
        <w:rPr>
          <w:rFonts w:cs="Times New Roman"/>
          <w:sz w:val="26"/>
          <w:szCs w:val="26"/>
        </w:rPr>
        <w:t xml:space="preserve"> khối lượng, nhiệt độ, áp suất.</w:t>
      </w:r>
    </w:p>
    <w:bookmarkEnd w:id="20"/>
    <w:p w14:paraId="6E84F2FF" w14:textId="77777777" w:rsidR="00E14B72" w:rsidRPr="00E14B72" w:rsidRDefault="00E14B72" w:rsidP="00E14B72">
      <w:pPr>
        <w:spacing w:before="40" w:after="40" w:line="288" w:lineRule="auto"/>
        <w:jc w:val="both"/>
        <w:rPr>
          <w:rFonts w:eastAsia="Calibri" w:cs="Times New Roman"/>
          <w:kern w:val="2"/>
          <w:sz w:val="26"/>
          <w:szCs w:val="26"/>
          <w14:ligatures w14:val="standardContextual"/>
        </w:rPr>
      </w:pPr>
      <w:r w:rsidRPr="00E14B72">
        <w:rPr>
          <w:rFonts w:eastAsia="Arial" w:cs="Times New Roman"/>
          <w:b/>
          <w:bCs/>
          <w:color w:val="0000FF"/>
          <w:kern w:val="2"/>
          <w:sz w:val="26"/>
          <w:szCs w:val="26"/>
          <w:lang w:eastAsia="vi-VN" w:bidi="vi-VN"/>
          <w14:ligatures w14:val="standardContextual"/>
        </w:rPr>
        <w:t xml:space="preserve">Câu </w:t>
      </w:r>
      <w:bookmarkStart w:id="21" w:name="c11q"/>
      <w:bookmarkEnd w:id="21"/>
      <w:r w:rsidRPr="00E14B72">
        <w:rPr>
          <w:rFonts w:eastAsia="Arial" w:cs="Times New Roman"/>
          <w:b/>
          <w:bCs/>
          <w:color w:val="0000FF"/>
          <w:kern w:val="2"/>
          <w:sz w:val="26"/>
          <w:szCs w:val="26"/>
          <w:lang w:eastAsia="vi-VN" w:bidi="vi-VN"/>
          <w14:ligatures w14:val="standardContextual"/>
        </w:rPr>
        <w:t>6.</w:t>
      </w:r>
      <w:r w:rsidRPr="00E14B72">
        <w:rPr>
          <w:rFonts w:eastAsia="Arial" w:cs="Times New Roman"/>
          <w:b/>
          <w:bCs/>
          <w:color w:val="000000"/>
          <w:kern w:val="2"/>
          <w:sz w:val="26"/>
          <w:szCs w:val="26"/>
          <w:lang w:eastAsia="vi-VN" w:bidi="vi-VN"/>
          <w14:ligatures w14:val="standardContextual"/>
        </w:rPr>
        <w:t xml:space="preserve"> </w:t>
      </w:r>
      <w:r w:rsidRPr="00E14B72">
        <w:rPr>
          <w:rFonts w:eastAsia="Calibri" w:cs="Times New Roman"/>
          <w:kern w:val="2"/>
          <w:sz w:val="26"/>
          <w:szCs w:val="26"/>
          <w14:ligatures w14:val="standardContextual"/>
        </w:rPr>
        <w:t>Quá trình đẳng nhiệt là quá trình biến đổi trạng thái của khối khí lí tưởng trong đó</w:t>
      </w:r>
    </w:p>
    <w:p w14:paraId="7D6B2508" w14:textId="77777777" w:rsidR="00E14B72" w:rsidRPr="00E14B72" w:rsidRDefault="00E14B72" w:rsidP="00E14B72">
      <w:pPr>
        <w:tabs>
          <w:tab w:val="left" w:pos="283"/>
          <w:tab w:val="left" w:pos="5386"/>
        </w:tabs>
        <w:spacing w:before="120" w:after="120" w:line="240" w:lineRule="auto"/>
        <w:rPr>
          <w:rFonts w:cs="Times New Roman"/>
          <w:sz w:val="26"/>
          <w:szCs w:val="26"/>
        </w:rPr>
      </w:pPr>
      <w:bookmarkStart w:id="22" w:name="c11a"/>
      <w:r w:rsidRPr="00E14B72">
        <w:rPr>
          <w:rFonts w:cs="Times New Roman"/>
          <w:b/>
          <w:color w:val="0000FF"/>
          <w:sz w:val="26"/>
          <w:szCs w:val="26"/>
        </w:rPr>
        <w:tab/>
      </w:r>
      <w:r w:rsidRPr="00E14B72">
        <w:rPr>
          <w:rFonts w:cs="Times New Roman"/>
          <w:b/>
          <w:color w:val="0000FF"/>
          <w:sz w:val="26"/>
          <w:szCs w:val="26"/>
          <w:u w:val="single"/>
        </w:rPr>
        <w:t>A.</w:t>
      </w:r>
      <w:r w:rsidRPr="00E14B72">
        <w:rPr>
          <w:rFonts w:cs="Times New Roman"/>
          <w:sz w:val="26"/>
          <w:szCs w:val="26"/>
        </w:rPr>
        <w:t xml:space="preserve"> nhiệt độ được giữ cố định</w:t>
      </w:r>
      <w:bookmarkStart w:id="23" w:name="c11b"/>
      <w:bookmarkEnd w:id="22"/>
      <w:r w:rsidRPr="00E14B72">
        <w:rPr>
          <w:rFonts w:cs="Times New Roman"/>
          <w:b/>
          <w:color w:val="0000FF"/>
          <w:sz w:val="26"/>
          <w:szCs w:val="26"/>
        </w:rPr>
        <w:tab/>
      </w:r>
      <w:bookmarkStart w:id="24" w:name="_Hlk141774125"/>
      <w:r w:rsidRPr="00E14B72">
        <w:rPr>
          <w:rFonts w:cs="Times New Roman"/>
          <w:b/>
          <w:color w:val="0000FF"/>
          <w:sz w:val="26"/>
          <w:szCs w:val="26"/>
        </w:rPr>
        <w:t>B.</w:t>
      </w:r>
      <w:bookmarkEnd w:id="24"/>
      <w:r w:rsidRPr="00E14B72">
        <w:rPr>
          <w:rFonts w:cs="Times New Roman"/>
          <w:sz w:val="26"/>
          <w:szCs w:val="26"/>
        </w:rPr>
        <w:t xml:space="preserve"> áp suất được giữ cố định</w:t>
      </w:r>
    </w:p>
    <w:p w14:paraId="1278A29D" w14:textId="77777777" w:rsidR="00E14B72" w:rsidRPr="00E14B72" w:rsidRDefault="00E14B72" w:rsidP="00E14B72">
      <w:pPr>
        <w:tabs>
          <w:tab w:val="left" w:pos="283"/>
          <w:tab w:val="left" w:pos="5386"/>
        </w:tabs>
        <w:spacing w:before="120" w:after="120" w:line="240" w:lineRule="auto"/>
        <w:rPr>
          <w:rFonts w:cs="Times New Roman"/>
          <w:sz w:val="26"/>
          <w:szCs w:val="26"/>
        </w:rPr>
      </w:pPr>
      <w:bookmarkStart w:id="25" w:name="c11c"/>
      <w:bookmarkEnd w:id="23"/>
      <w:r w:rsidRPr="00E14B72">
        <w:rPr>
          <w:rFonts w:cs="Times New Roman"/>
          <w:b/>
          <w:color w:val="0000FF"/>
          <w:sz w:val="26"/>
          <w:szCs w:val="26"/>
        </w:rPr>
        <w:tab/>
        <w:t>C.</w:t>
      </w:r>
      <w:r w:rsidRPr="00E14B72">
        <w:rPr>
          <w:rFonts w:cs="Times New Roman"/>
          <w:sz w:val="26"/>
          <w:szCs w:val="26"/>
        </w:rPr>
        <w:t xml:space="preserve"> thể tích được giữ cố định</w:t>
      </w:r>
      <w:bookmarkStart w:id="26" w:name="c11d"/>
      <w:bookmarkEnd w:id="25"/>
      <w:r w:rsidRPr="00E14B72">
        <w:rPr>
          <w:rFonts w:cs="Times New Roman"/>
          <w:b/>
          <w:color w:val="0000FF"/>
          <w:sz w:val="26"/>
          <w:szCs w:val="26"/>
        </w:rPr>
        <w:tab/>
        <w:t>D.</w:t>
      </w:r>
      <w:r w:rsidRPr="00E14B72">
        <w:rPr>
          <w:rFonts w:cs="Times New Roman"/>
          <w:sz w:val="26"/>
          <w:szCs w:val="26"/>
        </w:rPr>
        <w:t xml:space="preserve"> khối lượng được thay đổi</w:t>
      </w:r>
      <w:bookmarkEnd w:id="26"/>
    </w:p>
    <w:p w14:paraId="39031A82" w14:textId="77777777" w:rsidR="00E14B72" w:rsidRPr="00E14B72" w:rsidRDefault="00E14B72" w:rsidP="00E14B72">
      <w:pPr>
        <w:spacing w:after="0" w:line="240" w:lineRule="auto"/>
        <w:ind w:right="35"/>
        <w:jc w:val="both"/>
        <w:rPr>
          <w:rFonts w:eastAsia="Calibri" w:cs="Times New Roman"/>
          <w:b/>
          <w:sz w:val="26"/>
          <w:szCs w:val="26"/>
          <w:lang w:val="nl-NL" w:eastAsia="x-none" w:bidi="en-US"/>
        </w:rPr>
      </w:pPr>
      <w:r w:rsidRPr="00E14B72">
        <w:rPr>
          <w:rFonts w:eastAsia="Arial" w:cs="Times New Roman"/>
          <w:b/>
          <w:bCs/>
          <w:color w:val="0000FF"/>
          <w:sz w:val="26"/>
          <w:szCs w:val="26"/>
          <w:lang w:val="x-none" w:eastAsia="vi-VN" w:bidi="vi-VN"/>
        </w:rPr>
        <w:t xml:space="preserve">Câu </w:t>
      </w:r>
      <w:r w:rsidRPr="00E14B72">
        <w:rPr>
          <w:rFonts w:eastAsia="Arial" w:cs="Times New Roman"/>
          <w:b/>
          <w:bCs/>
          <w:color w:val="0000FF"/>
          <w:sz w:val="26"/>
          <w:szCs w:val="26"/>
          <w:lang w:eastAsia="vi-VN" w:bidi="vi-VN"/>
        </w:rPr>
        <w:t>7</w:t>
      </w:r>
      <w:r w:rsidRPr="00E14B72">
        <w:rPr>
          <w:rFonts w:eastAsia="Arial" w:cs="Times New Roman"/>
          <w:b/>
          <w:bCs/>
          <w:color w:val="0000FF"/>
          <w:sz w:val="26"/>
          <w:szCs w:val="26"/>
          <w:lang w:val="x-none" w:eastAsia="vi-VN" w:bidi="vi-VN"/>
        </w:rPr>
        <w:t xml:space="preserve">. </w:t>
      </w:r>
      <w:r w:rsidRPr="00E14B72">
        <w:rPr>
          <w:rFonts w:eastAsia="Calibri" w:cs="Times New Roman"/>
          <w:sz w:val="26"/>
          <w:szCs w:val="26"/>
          <w:lang w:val="nl-NL" w:eastAsia="x-none" w:bidi="en-US"/>
        </w:rPr>
        <w:t>Một khối khí lí tưởng nhốt trong bình kín không giãn nở vì nhiệt. Tăng nhiệt độ của khối khí từ 100</w:t>
      </w:r>
      <w:r w:rsidRPr="00E14B72">
        <w:rPr>
          <w:rFonts w:eastAsia="Calibri" w:cs="Times New Roman"/>
          <w:sz w:val="26"/>
          <w:szCs w:val="26"/>
          <w:vertAlign w:val="superscript"/>
          <w:lang w:val="nl-NL" w:eastAsia="x-none" w:bidi="en-US"/>
        </w:rPr>
        <w:t>o</w:t>
      </w:r>
      <w:r w:rsidRPr="00E14B72">
        <w:rPr>
          <w:rFonts w:eastAsia="Calibri" w:cs="Times New Roman"/>
          <w:sz w:val="26"/>
          <w:szCs w:val="26"/>
          <w:lang w:val="nl-NL" w:eastAsia="x-none" w:bidi="en-US"/>
        </w:rPr>
        <w:t>C lên 200</w:t>
      </w:r>
      <w:r w:rsidRPr="00E14B72">
        <w:rPr>
          <w:rFonts w:eastAsia="Calibri" w:cs="Times New Roman"/>
          <w:sz w:val="26"/>
          <w:szCs w:val="26"/>
          <w:vertAlign w:val="superscript"/>
          <w:lang w:val="nl-NL" w:eastAsia="x-none" w:bidi="en-US"/>
        </w:rPr>
        <w:t>o</w:t>
      </w:r>
      <w:r w:rsidRPr="00E14B72">
        <w:rPr>
          <w:rFonts w:eastAsia="Calibri" w:cs="Times New Roman"/>
          <w:sz w:val="26"/>
          <w:szCs w:val="26"/>
          <w:lang w:val="nl-NL" w:eastAsia="x-none" w:bidi="en-US"/>
        </w:rPr>
        <w:t>C thì áp suất trong bình sẽ</w:t>
      </w:r>
    </w:p>
    <w:p w14:paraId="471CACEA" w14:textId="77777777" w:rsidR="00E14B72" w:rsidRPr="00E14B72" w:rsidRDefault="00E14B72" w:rsidP="00E14B72">
      <w:pPr>
        <w:tabs>
          <w:tab w:val="left" w:pos="284"/>
          <w:tab w:val="left" w:pos="5387"/>
        </w:tabs>
        <w:spacing w:after="0" w:line="240" w:lineRule="auto"/>
        <w:ind w:right="35"/>
        <w:jc w:val="both"/>
        <w:rPr>
          <w:rFonts w:eastAsia="Calibri" w:cs="Times New Roman"/>
          <w:sz w:val="26"/>
          <w:szCs w:val="26"/>
          <w:lang w:val="nl-NL" w:eastAsia="x-none" w:bidi="en-US"/>
        </w:rPr>
      </w:pPr>
      <w:r w:rsidRPr="00E14B72">
        <w:rPr>
          <w:rFonts w:eastAsia="Calibri" w:cs="Times New Roman"/>
          <w:b/>
          <w:sz w:val="26"/>
          <w:szCs w:val="26"/>
          <w:lang w:val="nl-NL" w:eastAsia="x-none" w:bidi="en-US"/>
        </w:rPr>
        <w:tab/>
      </w:r>
      <w:r w:rsidRPr="00E14B72">
        <w:rPr>
          <w:rFonts w:eastAsia="Calibri" w:cs="Times New Roman"/>
          <w:b/>
          <w:color w:val="0000FF"/>
          <w:sz w:val="26"/>
          <w:szCs w:val="26"/>
          <w:lang w:val="x-none" w:eastAsia="x-none" w:bidi="en-US"/>
        </w:rPr>
        <w:t>A.</w:t>
      </w:r>
      <w:r w:rsidRPr="00E14B72">
        <w:rPr>
          <w:rFonts w:eastAsia="Calibri" w:cs="Times New Roman"/>
          <w:sz w:val="26"/>
          <w:szCs w:val="26"/>
          <w:lang w:val="nl-NL" w:eastAsia="x-none" w:bidi="en-US"/>
        </w:rPr>
        <w:t xml:space="preserve"> có thể tăng hoặc giảm. </w:t>
      </w:r>
      <w:r w:rsidRPr="00E14B72">
        <w:rPr>
          <w:rFonts w:eastAsia="Calibri" w:cs="Times New Roman"/>
          <w:sz w:val="26"/>
          <w:szCs w:val="26"/>
          <w:lang w:val="nl-NL" w:eastAsia="x-none" w:bidi="en-US"/>
        </w:rPr>
        <w:tab/>
      </w:r>
      <w:r w:rsidRPr="00E14B72">
        <w:rPr>
          <w:rFonts w:eastAsia="Calibri" w:cs="Times New Roman"/>
          <w:b/>
          <w:color w:val="0000FF"/>
          <w:sz w:val="26"/>
          <w:szCs w:val="26"/>
          <w:lang w:val="x-none" w:eastAsia="x-none" w:bidi="en-US"/>
        </w:rPr>
        <w:t>B.</w:t>
      </w:r>
      <w:r w:rsidRPr="00E14B72">
        <w:rPr>
          <w:rFonts w:eastAsia="Calibri" w:cs="Times New Roman"/>
          <w:sz w:val="26"/>
          <w:szCs w:val="26"/>
          <w:lang w:val="nl-NL" w:eastAsia="x-none" w:bidi="en-US"/>
        </w:rPr>
        <w:t xml:space="preserve"> tăng lên hơn 2 lần áp suất cũ. </w:t>
      </w:r>
    </w:p>
    <w:p w14:paraId="322275FC" w14:textId="77777777" w:rsidR="00E14B72" w:rsidRPr="00E14B72" w:rsidRDefault="00E14B72" w:rsidP="00E14B72">
      <w:pPr>
        <w:tabs>
          <w:tab w:val="left" w:pos="284"/>
          <w:tab w:val="left" w:pos="5387"/>
        </w:tabs>
        <w:spacing w:after="0" w:line="240" w:lineRule="auto"/>
        <w:ind w:right="35"/>
        <w:jc w:val="both"/>
        <w:rPr>
          <w:rFonts w:eastAsia="Calibri" w:cs="Times New Roman"/>
          <w:sz w:val="26"/>
          <w:szCs w:val="26"/>
          <w:lang w:val="nl-NL" w:eastAsia="x-none" w:bidi="en-US"/>
        </w:rPr>
      </w:pPr>
      <w:r w:rsidRPr="00E14B72">
        <w:rPr>
          <w:rFonts w:eastAsia="Calibri" w:cs="Times New Roman"/>
          <w:sz w:val="26"/>
          <w:szCs w:val="26"/>
          <w:lang w:val="nl-NL" w:eastAsia="x-none" w:bidi="en-US"/>
        </w:rPr>
        <w:lastRenderedPageBreak/>
        <w:tab/>
      </w:r>
      <w:r w:rsidRPr="00E14B72">
        <w:rPr>
          <w:rFonts w:eastAsia="Calibri" w:cs="Times New Roman"/>
          <w:b/>
          <w:color w:val="0000FF"/>
          <w:sz w:val="26"/>
          <w:szCs w:val="26"/>
          <w:u w:val="single"/>
          <w:lang w:eastAsia="x-none" w:bidi="en-US"/>
        </w:rPr>
        <w:t>C</w:t>
      </w:r>
      <w:r w:rsidRPr="00E14B72">
        <w:rPr>
          <w:rFonts w:eastAsia="Calibri" w:cs="Times New Roman"/>
          <w:b/>
          <w:color w:val="0000FF"/>
          <w:sz w:val="26"/>
          <w:szCs w:val="26"/>
          <w:u w:val="single"/>
          <w:lang w:val="x-none" w:eastAsia="x-none" w:bidi="en-US"/>
        </w:rPr>
        <w:t>.</w:t>
      </w:r>
      <w:r w:rsidRPr="00E14B72">
        <w:rPr>
          <w:rFonts w:eastAsia="Calibri" w:cs="Times New Roman"/>
          <w:b/>
          <w:color w:val="0000FF"/>
          <w:sz w:val="26"/>
          <w:szCs w:val="26"/>
          <w:lang w:eastAsia="x-none" w:bidi="en-US"/>
        </w:rPr>
        <w:t xml:space="preserve"> </w:t>
      </w:r>
      <w:r w:rsidRPr="00E14B72">
        <w:rPr>
          <w:rFonts w:eastAsia="Calibri" w:cs="Times New Roman"/>
          <w:sz w:val="26"/>
          <w:szCs w:val="26"/>
          <w:lang w:val="nl-NL" w:eastAsia="x-none" w:bidi="en-US"/>
        </w:rPr>
        <w:t>tăng lên ít hơn 2 lần áp suất cũ.</w:t>
      </w:r>
      <w:r w:rsidRPr="00E14B72">
        <w:rPr>
          <w:rFonts w:eastAsia="Calibri" w:cs="Times New Roman"/>
          <w:sz w:val="26"/>
          <w:szCs w:val="26"/>
          <w:lang w:val="nl-NL" w:eastAsia="x-none" w:bidi="en-US"/>
        </w:rPr>
        <w:tab/>
      </w:r>
      <w:r w:rsidRPr="00E14B72">
        <w:rPr>
          <w:rFonts w:eastAsia="Calibri" w:cs="Times New Roman"/>
          <w:b/>
          <w:color w:val="0000FF"/>
          <w:sz w:val="26"/>
          <w:szCs w:val="26"/>
          <w:lang w:eastAsia="x-none" w:bidi="en-US"/>
        </w:rPr>
        <w:t>D</w:t>
      </w:r>
      <w:r w:rsidRPr="00E14B72">
        <w:rPr>
          <w:rFonts w:eastAsia="Calibri" w:cs="Times New Roman"/>
          <w:b/>
          <w:color w:val="0000FF"/>
          <w:sz w:val="26"/>
          <w:szCs w:val="26"/>
          <w:lang w:val="x-none" w:eastAsia="x-none" w:bidi="en-US"/>
        </w:rPr>
        <w:t>.</w:t>
      </w:r>
      <w:r w:rsidRPr="00E14B72">
        <w:rPr>
          <w:rFonts w:eastAsia="Calibri" w:cs="Times New Roman"/>
          <w:sz w:val="26"/>
          <w:szCs w:val="26"/>
          <w:lang w:val="nl-NL" w:eastAsia="x-none" w:bidi="en-US"/>
        </w:rPr>
        <w:t xml:space="preserve"> tăng lên đúng bằng 2 lần áp suất cũ.</w:t>
      </w:r>
    </w:p>
    <w:p w14:paraId="6F150A61" w14:textId="77777777" w:rsidR="00E14B72" w:rsidRPr="00E14B72" w:rsidRDefault="00E14B72" w:rsidP="00E14B72">
      <w:pPr>
        <w:spacing w:before="40" w:after="40" w:line="288" w:lineRule="auto"/>
        <w:jc w:val="both"/>
        <w:rPr>
          <w:rFonts w:eastAsia="Calibri" w:cs="Times New Roman"/>
          <w:kern w:val="2"/>
          <w:sz w:val="26"/>
          <w:szCs w:val="26"/>
          <w14:ligatures w14:val="standardContextual"/>
        </w:rPr>
      </w:pPr>
      <w:r w:rsidRPr="00E14B72">
        <w:rPr>
          <w:rFonts w:eastAsia="Arial" w:cs="Times New Roman"/>
          <w:b/>
          <w:bCs/>
          <w:color w:val="0000FF"/>
          <w:kern w:val="2"/>
          <w:sz w:val="26"/>
          <w:szCs w:val="26"/>
          <w:lang w:eastAsia="vi-VN" w:bidi="vi-VN"/>
          <w14:ligatures w14:val="standardContextual"/>
        </w:rPr>
        <w:t xml:space="preserve">Câu </w:t>
      </w:r>
      <w:bookmarkStart w:id="27" w:name="c12q"/>
      <w:bookmarkEnd w:id="27"/>
      <w:r w:rsidRPr="00E14B72">
        <w:rPr>
          <w:rFonts w:eastAsia="Arial" w:cs="Times New Roman"/>
          <w:b/>
          <w:bCs/>
          <w:color w:val="0000FF"/>
          <w:kern w:val="2"/>
          <w:sz w:val="26"/>
          <w:szCs w:val="26"/>
          <w:lang w:eastAsia="vi-VN" w:bidi="vi-VN"/>
          <w14:ligatures w14:val="standardContextual"/>
        </w:rPr>
        <w:t>8.</w:t>
      </w:r>
      <w:r w:rsidRPr="00E14B72">
        <w:rPr>
          <w:rFonts w:eastAsia="Arial" w:cs="Times New Roman"/>
          <w:color w:val="000000"/>
          <w:kern w:val="2"/>
          <w:sz w:val="26"/>
          <w:szCs w:val="26"/>
          <w:lang w:eastAsia="vi-VN" w:bidi="vi-VN"/>
          <w14:ligatures w14:val="standardContextual"/>
        </w:rPr>
        <w:t xml:space="preserve"> </w:t>
      </w:r>
      <w:r w:rsidRPr="00E14B72">
        <w:rPr>
          <w:rFonts w:eastAsia="Calibri" w:cs="Times New Roman"/>
          <w:kern w:val="2"/>
          <w:sz w:val="26"/>
          <w:szCs w:val="26"/>
          <w14:ligatures w14:val="standardContextual"/>
        </w:rPr>
        <w:t>Trong phạm vi thể tích xác định, các hạt khí sẽ chuyển động theo đường như thế nào trước khi va chạm với bình chứa ?</w:t>
      </w:r>
    </w:p>
    <w:p w14:paraId="153C102B" w14:textId="77777777" w:rsidR="00E14B72" w:rsidRPr="00E14B72" w:rsidRDefault="00E14B72" w:rsidP="00E14B72">
      <w:pPr>
        <w:tabs>
          <w:tab w:val="left" w:pos="283"/>
          <w:tab w:val="left" w:pos="2835"/>
          <w:tab w:val="left" w:pos="5386"/>
          <w:tab w:val="left" w:pos="7937"/>
        </w:tabs>
        <w:spacing w:before="120" w:after="120" w:line="240" w:lineRule="auto"/>
        <w:rPr>
          <w:rFonts w:cs="Times New Roman"/>
          <w:sz w:val="26"/>
          <w:szCs w:val="26"/>
        </w:rPr>
      </w:pPr>
      <w:bookmarkStart w:id="28" w:name="c12a"/>
      <w:r w:rsidRPr="00E14B72">
        <w:rPr>
          <w:rFonts w:cs="Times New Roman"/>
          <w:b/>
          <w:color w:val="0000FF"/>
          <w:sz w:val="26"/>
          <w:szCs w:val="26"/>
        </w:rPr>
        <w:tab/>
        <w:t>A.</w:t>
      </w:r>
      <w:r w:rsidRPr="00E14B72">
        <w:rPr>
          <w:rFonts w:cs="Times New Roman"/>
          <w:sz w:val="26"/>
          <w:szCs w:val="26"/>
        </w:rPr>
        <w:t xml:space="preserve"> hình sin</w:t>
      </w:r>
      <w:bookmarkStart w:id="29" w:name="c12b"/>
      <w:bookmarkEnd w:id="28"/>
      <w:r w:rsidRPr="00E14B72">
        <w:rPr>
          <w:rFonts w:cs="Times New Roman"/>
          <w:sz w:val="26"/>
          <w:szCs w:val="26"/>
        </w:rPr>
        <w:t>.</w:t>
      </w:r>
      <w:r w:rsidRPr="00E14B72">
        <w:rPr>
          <w:rFonts w:cs="Times New Roman"/>
          <w:b/>
          <w:color w:val="0000FF"/>
          <w:sz w:val="26"/>
          <w:szCs w:val="26"/>
        </w:rPr>
        <w:tab/>
        <w:t>B.</w:t>
      </w:r>
      <w:r w:rsidRPr="00E14B72">
        <w:rPr>
          <w:rFonts w:cs="Times New Roman"/>
          <w:sz w:val="26"/>
          <w:szCs w:val="26"/>
        </w:rPr>
        <w:t xml:space="preserve"> parabol</w:t>
      </w:r>
      <w:bookmarkStart w:id="30" w:name="c12c"/>
      <w:bookmarkEnd w:id="29"/>
      <w:r w:rsidRPr="00E14B72">
        <w:rPr>
          <w:rFonts w:cs="Times New Roman"/>
          <w:sz w:val="26"/>
          <w:szCs w:val="26"/>
        </w:rPr>
        <w:t>.</w:t>
      </w:r>
      <w:r w:rsidRPr="00E14B72">
        <w:rPr>
          <w:rFonts w:cs="Times New Roman"/>
          <w:b/>
          <w:color w:val="0000FF"/>
          <w:sz w:val="26"/>
          <w:szCs w:val="26"/>
        </w:rPr>
        <w:tab/>
      </w:r>
      <w:r w:rsidRPr="00E14B72">
        <w:rPr>
          <w:rFonts w:cs="Times New Roman"/>
          <w:b/>
          <w:color w:val="0000FF"/>
          <w:sz w:val="26"/>
          <w:szCs w:val="26"/>
          <w:u w:val="single"/>
        </w:rPr>
        <w:t>C.</w:t>
      </w:r>
      <w:r w:rsidRPr="00E14B72">
        <w:rPr>
          <w:rFonts w:cs="Times New Roman"/>
          <w:sz w:val="26"/>
          <w:szCs w:val="26"/>
        </w:rPr>
        <w:t xml:space="preserve"> thẳng</w:t>
      </w:r>
      <w:bookmarkStart w:id="31" w:name="c12d"/>
      <w:bookmarkEnd w:id="30"/>
      <w:r w:rsidRPr="00E14B72">
        <w:rPr>
          <w:rFonts w:cs="Times New Roman"/>
          <w:sz w:val="26"/>
          <w:szCs w:val="26"/>
        </w:rPr>
        <w:t>.</w:t>
      </w:r>
      <w:r w:rsidRPr="00E14B72">
        <w:rPr>
          <w:rFonts w:cs="Times New Roman"/>
          <w:b/>
          <w:color w:val="0000FF"/>
          <w:sz w:val="26"/>
          <w:szCs w:val="26"/>
        </w:rPr>
        <w:tab/>
        <w:t>D.</w:t>
      </w:r>
      <w:r w:rsidRPr="00E14B72">
        <w:rPr>
          <w:rFonts w:cs="Times New Roman"/>
          <w:sz w:val="26"/>
          <w:szCs w:val="26"/>
        </w:rPr>
        <w:t xml:space="preserve"> bất định.</w:t>
      </w:r>
    </w:p>
    <w:p w14:paraId="3C450EDF" w14:textId="77777777" w:rsidR="00E14B72" w:rsidRPr="00E14B72" w:rsidRDefault="00E14B72" w:rsidP="00E14B72">
      <w:pPr>
        <w:widowControl w:val="0"/>
        <w:autoSpaceDE w:val="0"/>
        <w:autoSpaceDN w:val="0"/>
        <w:adjustRightInd w:val="0"/>
        <w:spacing w:before="40" w:after="40" w:line="276" w:lineRule="auto"/>
        <w:jc w:val="both"/>
        <w:rPr>
          <w:rFonts w:eastAsia="Calibri" w:cs="Times New Roman"/>
          <w:kern w:val="2"/>
          <w:sz w:val="26"/>
          <w:szCs w:val="26"/>
          <w14:ligatures w14:val="standardContextual"/>
        </w:rPr>
      </w:pPr>
      <w:r w:rsidRPr="00E14B72">
        <w:rPr>
          <w:rFonts w:eastAsia="Calibri" w:cs="Times New Roman"/>
          <w:b/>
          <w:color w:val="0000FF"/>
          <w:kern w:val="2"/>
          <w:sz w:val="26"/>
          <w:szCs w:val="26"/>
          <w14:ligatures w14:val="standardContextual"/>
        </w:rPr>
        <w:t xml:space="preserve">Câu 9. </w:t>
      </w:r>
      <w:r w:rsidRPr="00E14B72">
        <w:rPr>
          <w:rFonts w:eastAsia="Calibri" w:cs="Times New Roman"/>
          <w:kern w:val="2"/>
          <w:sz w:val="26"/>
          <w:szCs w:val="26"/>
          <w14:ligatures w14:val="standardContextual"/>
        </w:rPr>
        <w:t>Đại lượng đặc trưng cho từ trường về khả năng tác dụng lực tại một điểm là</w:t>
      </w:r>
    </w:p>
    <w:p w14:paraId="40586544" w14:textId="77777777" w:rsidR="00E14B72" w:rsidRPr="00E14B72" w:rsidRDefault="00E14B72" w:rsidP="00E14B72">
      <w:pPr>
        <w:tabs>
          <w:tab w:val="left" w:pos="283"/>
          <w:tab w:val="left" w:pos="2835"/>
          <w:tab w:val="left" w:pos="5386"/>
          <w:tab w:val="left" w:pos="7937"/>
        </w:tabs>
        <w:spacing w:before="120" w:after="120" w:line="240" w:lineRule="auto"/>
        <w:rPr>
          <w:rFonts w:cs="Times New Roman"/>
          <w:sz w:val="26"/>
          <w:szCs w:val="26"/>
        </w:rPr>
      </w:pPr>
      <w:r w:rsidRPr="00E14B72">
        <w:rPr>
          <w:rFonts w:cs="Times New Roman"/>
          <w:b/>
          <w:sz w:val="26"/>
          <w:szCs w:val="26"/>
        </w:rPr>
        <w:tab/>
      </w:r>
      <w:r w:rsidRPr="00E14B72">
        <w:rPr>
          <w:rFonts w:cs="Times New Roman"/>
          <w:b/>
          <w:color w:val="0000FF"/>
          <w:sz w:val="26"/>
          <w:szCs w:val="26"/>
          <w:u w:val="single"/>
        </w:rPr>
        <w:t>A.</w:t>
      </w:r>
      <w:r w:rsidRPr="00E14B72">
        <w:rPr>
          <w:rFonts w:cs="Times New Roman"/>
          <w:b/>
          <w:color w:val="0000FF"/>
          <w:sz w:val="26"/>
          <w:szCs w:val="26"/>
        </w:rPr>
        <w:t xml:space="preserve"> </w:t>
      </w:r>
      <w:r w:rsidRPr="00E14B72">
        <w:rPr>
          <w:rFonts w:cs="Times New Roman"/>
          <w:sz w:val="26"/>
          <w:szCs w:val="26"/>
        </w:rPr>
        <w:t>Cảm ứng từ.</w:t>
      </w:r>
      <w:r w:rsidRPr="00E14B72">
        <w:rPr>
          <w:rFonts w:cs="Times New Roman"/>
          <w:b/>
          <w:sz w:val="26"/>
          <w:szCs w:val="26"/>
        </w:rPr>
        <w:tab/>
        <w:t xml:space="preserve">     </w:t>
      </w:r>
      <w:r w:rsidRPr="00E14B72">
        <w:rPr>
          <w:rFonts w:cs="Times New Roman"/>
          <w:b/>
          <w:sz w:val="26"/>
          <w:szCs w:val="26"/>
        </w:rPr>
        <w:tab/>
      </w:r>
      <w:r w:rsidRPr="00E14B72">
        <w:rPr>
          <w:rFonts w:cs="Times New Roman"/>
          <w:b/>
          <w:color w:val="0000FF"/>
          <w:sz w:val="26"/>
          <w:szCs w:val="26"/>
        </w:rPr>
        <w:t xml:space="preserve">B. </w:t>
      </w:r>
      <w:r w:rsidRPr="00E14B72">
        <w:rPr>
          <w:rFonts w:cs="Times New Roman"/>
          <w:sz w:val="26"/>
          <w:szCs w:val="26"/>
        </w:rPr>
        <w:t>Suất điện động.</w:t>
      </w:r>
    </w:p>
    <w:p w14:paraId="1A31BCE5" w14:textId="77777777" w:rsidR="00E14B72" w:rsidRPr="00E14B72" w:rsidRDefault="00E14B72" w:rsidP="00E14B72">
      <w:pPr>
        <w:tabs>
          <w:tab w:val="left" w:pos="283"/>
          <w:tab w:val="left" w:pos="2835"/>
          <w:tab w:val="left" w:pos="5386"/>
          <w:tab w:val="left" w:pos="7937"/>
        </w:tabs>
        <w:spacing w:before="120" w:after="120" w:line="240" w:lineRule="auto"/>
        <w:rPr>
          <w:rFonts w:cs="Times New Roman"/>
          <w:sz w:val="26"/>
          <w:szCs w:val="26"/>
        </w:rPr>
      </w:pPr>
      <w:r w:rsidRPr="00E14B72">
        <w:rPr>
          <w:rFonts w:cs="Times New Roman"/>
          <w:b/>
          <w:sz w:val="26"/>
          <w:szCs w:val="26"/>
        </w:rPr>
        <w:tab/>
      </w:r>
      <w:r w:rsidRPr="00E14B72">
        <w:rPr>
          <w:rFonts w:cs="Times New Roman"/>
          <w:b/>
          <w:color w:val="0000FF"/>
          <w:sz w:val="26"/>
          <w:szCs w:val="26"/>
        </w:rPr>
        <w:t xml:space="preserve">C. </w:t>
      </w:r>
      <w:r w:rsidRPr="00E14B72">
        <w:rPr>
          <w:rFonts w:cs="Times New Roman"/>
          <w:sz w:val="26"/>
          <w:szCs w:val="26"/>
        </w:rPr>
        <w:t>Từ thông.</w:t>
      </w:r>
      <w:r w:rsidRPr="00E14B72">
        <w:rPr>
          <w:rFonts w:cs="Times New Roman"/>
          <w:b/>
          <w:sz w:val="26"/>
          <w:szCs w:val="26"/>
        </w:rPr>
        <w:tab/>
        <w:t xml:space="preserve">     </w:t>
      </w:r>
      <w:r w:rsidRPr="00E14B72">
        <w:rPr>
          <w:rFonts w:cs="Times New Roman"/>
          <w:b/>
          <w:sz w:val="26"/>
          <w:szCs w:val="26"/>
        </w:rPr>
        <w:tab/>
      </w:r>
      <w:r w:rsidRPr="00E14B72">
        <w:rPr>
          <w:rFonts w:cs="Times New Roman"/>
          <w:b/>
          <w:color w:val="0000FF"/>
          <w:sz w:val="26"/>
          <w:szCs w:val="26"/>
        </w:rPr>
        <w:t xml:space="preserve">D. </w:t>
      </w:r>
      <w:r w:rsidRPr="00E14B72">
        <w:rPr>
          <w:rFonts w:cs="Times New Roman"/>
          <w:sz w:val="26"/>
          <w:szCs w:val="26"/>
        </w:rPr>
        <w:t>Cường độ điện trường.</w:t>
      </w:r>
    </w:p>
    <w:p w14:paraId="012852D8" w14:textId="77777777" w:rsidR="00E14B72" w:rsidRPr="00E14B72" w:rsidRDefault="00E14B72" w:rsidP="00E14B72">
      <w:pPr>
        <w:tabs>
          <w:tab w:val="left" w:pos="283"/>
          <w:tab w:val="left" w:pos="2835"/>
          <w:tab w:val="left" w:pos="5386"/>
          <w:tab w:val="left" w:pos="7937"/>
        </w:tabs>
        <w:spacing w:before="40" w:after="40" w:line="288" w:lineRule="auto"/>
        <w:jc w:val="both"/>
        <w:rPr>
          <w:rFonts w:eastAsia="Calibri" w:cs="Times New Roman"/>
          <w:kern w:val="2"/>
          <w:sz w:val="26"/>
          <w:szCs w:val="26"/>
          <w14:ligatures w14:val="standardContextual"/>
        </w:rPr>
      </w:pPr>
      <w:r w:rsidRPr="00E14B72">
        <w:rPr>
          <w:rFonts w:eastAsia="Calibri" w:cs="Times New Roman"/>
          <w:b/>
          <w:color w:val="0000FF"/>
          <w:kern w:val="2"/>
          <w:sz w:val="26"/>
          <w:szCs w:val="26"/>
          <w14:ligatures w14:val="standardContextual"/>
        </w:rPr>
        <w:t xml:space="preserve">Câu 10. </w:t>
      </w:r>
      <w:r w:rsidRPr="00E14B72">
        <w:rPr>
          <w:rFonts w:eastAsia="Calibri" w:cs="Times New Roman"/>
          <w:kern w:val="2"/>
          <w:sz w:val="26"/>
          <w:szCs w:val="26"/>
          <w14:ligatures w14:val="standardContextual"/>
        </w:rPr>
        <w:t>Chọn câu </w:t>
      </w:r>
      <w:r w:rsidRPr="00E14B72">
        <w:rPr>
          <w:rFonts w:eastAsia="Calibri" w:cs="Times New Roman"/>
          <w:b/>
          <w:bCs/>
          <w:kern w:val="2"/>
          <w:sz w:val="26"/>
          <w:szCs w:val="26"/>
          <w14:ligatures w14:val="standardContextual"/>
        </w:rPr>
        <w:t>sai.</w:t>
      </w:r>
      <w:r w:rsidRPr="00E14B72">
        <w:rPr>
          <w:rFonts w:eastAsia="Calibri" w:cs="Times New Roman"/>
          <w:kern w:val="2"/>
          <w:sz w:val="26"/>
          <w:szCs w:val="26"/>
          <w14:ligatures w14:val="standardContextual"/>
        </w:rPr>
        <w:t xml:space="preserve"> Lực điện từ tác dụng lên đoạn dây dẫn có dòng điện đặt trong từ trường</w:t>
      </w:r>
    </w:p>
    <w:p w14:paraId="02FEDE0C" w14:textId="77777777" w:rsidR="00E14B72" w:rsidRPr="00E14B72" w:rsidRDefault="00E14B72" w:rsidP="00E14B72">
      <w:pPr>
        <w:tabs>
          <w:tab w:val="left" w:pos="283"/>
          <w:tab w:val="left" w:pos="2835"/>
          <w:tab w:val="left" w:pos="5386"/>
          <w:tab w:val="left" w:pos="7937"/>
        </w:tabs>
        <w:spacing w:before="120" w:after="120" w:line="240" w:lineRule="auto"/>
        <w:rPr>
          <w:rFonts w:cs="Times New Roman"/>
          <w:b/>
          <w:sz w:val="26"/>
          <w:szCs w:val="26"/>
        </w:rPr>
      </w:pPr>
      <w:r w:rsidRPr="00E14B72">
        <w:rPr>
          <w:rFonts w:cs="Times New Roman"/>
          <w:b/>
          <w:sz w:val="26"/>
          <w:szCs w:val="26"/>
        </w:rPr>
        <w:tab/>
      </w:r>
      <w:r w:rsidRPr="00E14B72">
        <w:rPr>
          <w:rFonts w:cs="Times New Roman"/>
          <w:b/>
          <w:color w:val="0000FF"/>
          <w:sz w:val="26"/>
          <w:szCs w:val="26"/>
        </w:rPr>
        <w:t xml:space="preserve">A. </w:t>
      </w:r>
      <w:r w:rsidRPr="00E14B72">
        <w:rPr>
          <w:rFonts w:cs="Times New Roman"/>
          <w:sz w:val="26"/>
          <w:szCs w:val="26"/>
        </w:rPr>
        <w:t>luôn luôn vuông góc với cảm ứng từ.</w:t>
      </w:r>
      <w:r w:rsidRPr="00E14B72">
        <w:rPr>
          <w:rFonts w:cs="Times New Roman"/>
          <w:b/>
          <w:sz w:val="26"/>
          <w:szCs w:val="26"/>
        </w:rPr>
        <w:tab/>
      </w:r>
      <w:r w:rsidRPr="00E14B72">
        <w:rPr>
          <w:rFonts w:cs="Times New Roman"/>
          <w:b/>
          <w:color w:val="0000FF"/>
          <w:sz w:val="26"/>
          <w:szCs w:val="26"/>
        </w:rPr>
        <w:t xml:space="preserve">B. </w:t>
      </w:r>
      <w:r w:rsidRPr="00E14B72">
        <w:rPr>
          <w:rFonts w:cs="Times New Roman"/>
          <w:sz w:val="26"/>
          <w:szCs w:val="26"/>
        </w:rPr>
        <w:t>luôn vuông góc với dây dẫn.</w:t>
      </w:r>
    </w:p>
    <w:p w14:paraId="069920F8" w14:textId="77777777" w:rsidR="00E14B72" w:rsidRPr="00E14B72" w:rsidRDefault="00E14B72" w:rsidP="00E14B72">
      <w:pPr>
        <w:tabs>
          <w:tab w:val="left" w:pos="283"/>
          <w:tab w:val="left" w:pos="2835"/>
          <w:tab w:val="left" w:pos="5386"/>
          <w:tab w:val="left" w:pos="7937"/>
        </w:tabs>
        <w:spacing w:before="40" w:after="40" w:line="288" w:lineRule="auto"/>
        <w:jc w:val="both"/>
        <w:rPr>
          <w:rFonts w:eastAsia="Calibri" w:cs="Times New Roman"/>
          <w:b/>
          <w:kern w:val="2"/>
          <w:sz w:val="26"/>
          <w:szCs w:val="26"/>
          <w14:ligatures w14:val="standardContextual"/>
        </w:rPr>
      </w:pPr>
      <w:r w:rsidRPr="00E14B72">
        <w:rPr>
          <w:rFonts w:eastAsia="Calibri" w:cs="Times New Roman"/>
          <w:b/>
          <w:bCs/>
          <w:kern w:val="2"/>
          <w:sz w:val="26"/>
          <w:szCs w:val="26"/>
          <w14:ligatures w14:val="standardContextual"/>
        </w:rPr>
        <w:tab/>
      </w:r>
      <w:r w:rsidRPr="00E14B72">
        <w:rPr>
          <w:rFonts w:eastAsia="Calibri" w:cs="Times New Roman"/>
          <w:b/>
          <w:bCs/>
          <w:color w:val="0000FF"/>
          <w:kern w:val="2"/>
          <w:sz w:val="26"/>
          <w:szCs w:val="26"/>
          <w14:ligatures w14:val="standardContextual"/>
        </w:rPr>
        <w:t xml:space="preserve">C. </w:t>
      </w:r>
      <w:r w:rsidRPr="00E14B72">
        <w:rPr>
          <w:rFonts w:eastAsia="Calibri" w:cs="Times New Roman"/>
          <w:kern w:val="2"/>
          <w:sz w:val="26"/>
          <w:szCs w:val="26"/>
          <w14:ligatures w14:val="standardContextual"/>
        </w:rPr>
        <w:t>phụ thuộc vào góc giữa dây dẫn và cảm ứng từ.</w:t>
      </w:r>
      <w:r w:rsidRPr="00E14B72">
        <w:rPr>
          <w:rFonts w:eastAsia="Calibri" w:cs="Times New Roman"/>
          <w:b/>
          <w:kern w:val="2"/>
          <w:sz w:val="26"/>
          <w:szCs w:val="26"/>
          <w14:ligatures w14:val="standardContextual"/>
        </w:rPr>
        <w:tab/>
      </w:r>
      <w:r w:rsidRPr="00E14B72">
        <w:rPr>
          <w:rFonts w:eastAsia="Calibri" w:cs="Times New Roman"/>
          <w:b/>
          <w:color w:val="0000FF"/>
          <w:kern w:val="2"/>
          <w:sz w:val="26"/>
          <w:szCs w:val="26"/>
          <w:u w:val="single"/>
          <w14:ligatures w14:val="standardContextual"/>
        </w:rPr>
        <w:t>D.</w:t>
      </w:r>
      <w:r w:rsidRPr="00E14B72">
        <w:rPr>
          <w:rFonts w:eastAsia="Calibri" w:cs="Times New Roman"/>
          <w:b/>
          <w:color w:val="0000FF"/>
          <w:kern w:val="2"/>
          <w:sz w:val="26"/>
          <w:szCs w:val="26"/>
          <w14:ligatures w14:val="standardContextual"/>
        </w:rPr>
        <w:t xml:space="preserve"> </w:t>
      </w:r>
      <w:r w:rsidRPr="00E14B72">
        <w:rPr>
          <w:rFonts w:eastAsia="Calibri" w:cs="Times New Roman"/>
          <w:kern w:val="2"/>
          <w:sz w:val="26"/>
          <w:szCs w:val="26"/>
          <w14:ligatures w14:val="standardContextual"/>
        </w:rPr>
        <w:t>luôn cùng chiều từ trường.</w:t>
      </w:r>
    </w:p>
    <w:p w14:paraId="3B928852" w14:textId="77777777" w:rsidR="00E14B72" w:rsidRPr="00E14B72" w:rsidRDefault="00E14B72" w:rsidP="00E14B72">
      <w:pPr>
        <w:spacing w:before="40" w:after="40" w:line="360" w:lineRule="auto"/>
        <w:jc w:val="both"/>
        <w:rPr>
          <w:rFonts w:eastAsia="Calibri" w:cs="Times New Roman"/>
          <w:kern w:val="2"/>
          <w:sz w:val="26"/>
          <w:szCs w:val="26"/>
          <w14:ligatures w14:val="standardContextual"/>
        </w:rPr>
      </w:pPr>
      <w:r w:rsidRPr="00E14B72">
        <w:rPr>
          <w:rFonts w:eastAsia="Calibri" w:cs="Times New Roman"/>
          <w:b/>
          <w:color w:val="0000FF"/>
          <w:kern w:val="2"/>
          <w:sz w:val="26"/>
          <w:szCs w:val="26"/>
          <w14:ligatures w14:val="standardContextual"/>
        </w:rPr>
        <w:t>Câu</w:t>
      </w:r>
      <w:r w:rsidRPr="00E14B72">
        <w:rPr>
          <w:rFonts w:eastAsia="Times New Roman" w:cs="Times New Roman"/>
          <w:b/>
          <w:color w:val="0000FF"/>
          <w:kern w:val="2"/>
          <w:sz w:val="26"/>
          <w:szCs w:val="26"/>
          <w14:ligatures w14:val="standardContextual"/>
        </w:rPr>
        <w:t xml:space="preserve"> 11. </w:t>
      </w:r>
      <w:r w:rsidRPr="00E14B72">
        <w:rPr>
          <w:rFonts w:eastAsia="Calibri" w:cs="Times New Roman"/>
          <w:kern w:val="2"/>
          <w:sz w:val="26"/>
          <w:szCs w:val="26"/>
          <w14:ligatures w14:val="standardContextual"/>
        </w:rPr>
        <w:t xml:space="preserve">Máy nung cao tần sử dụng để nung chảy kim loại nhanh, đặc biệt các kim loại khó chảy như Vonfram, Molypden,…. Khi đưa một khối kim loại vào trong từ trường biến thiên thì do sự biến thiên của từ trường sẽ xuất hiện một dòng điện xoáy (dòng Foucault). Khi dùng dòng điện có tần số rất cao (hàng ngàn đến chục ngàn Hz) thì dòng dòng Foucault (Fu-cô) cũng sẽ có tần số cao tương ứng, do đó phát sinh nhiệt và nung nóng kim loại. Nguyên tắc hoạt động của máy nung cao tần dựa trên </w:t>
      </w:r>
    </w:p>
    <w:p w14:paraId="7F848228" w14:textId="77777777" w:rsidR="00E14B72" w:rsidRPr="00E14B72" w:rsidRDefault="00E14B72" w:rsidP="00E14B72">
      <w:pPr>
        <w:tabs>
          <w:tab w:val="left" w:pos="283"/>
          <w:tab w:val="left" w:pos="2835"/>
          <w:tab w:val="left" w:pos="5386"/>
          <w:tab w:val="left" w:pos="7937"/>
        </w:tabs>
        <w:spacing w:before="40" w:after="40" w:line="288" w:lineRule="auto"/>
        <w:jc w:val="both"/>
        <w:rPr>
          <w:rFonts w:eastAsia="Calibri" w:cs="Times New Roman"/>
          <w:kern w:val="2"/>
          <w:sz w:val="26"/>
          <w:szCs w:val="26"/>
          <w14:ligatures w14:val="standardContextual"/>
        </w:rPr>
      </w:pPr>
      <w:r w:rsidRPr="00E14B72">
        <w:rPr>
          <w:rFonts w:eastAsia="Calibri" w:cs="Times New Roman"/>
          <w:b/>
          <w:kern w:val="2"/>
          <w:sz w:val="26"/>
          <w:szCs w:val="26"/>
          <w14:ligatures w14:val="standardContextual"/>
        </w:rPr>
        <w:tab/>
      </w:r>
      <w:r w:rsidRPr="00E14B72">
        <w:rPr>
          <w:rFonts w:eastAsia="Calibri" w:cs="Times New Roman"/>
          <w:b/>
          <w:color w:val="0000FF"/>
          <w:kern w:val="2"/>
          <w:sz w:val="26"/>
          <w:szCs w:val="26"/>
          <w:u w:val="single"/>
          <w14:ligatures w14:val="standardContextual"/>
        </w:rPr>
        <w:t>A.</w:t>
      </w:r>
      <w:r w:rsidRPr="00E14B72">
        <w:rPr>
          <w:rFonts w:eastAsia="Calibri" w:cs="Times New Roman"/>
          <w:color w:val="0000FF"/>
          <w:kern w:val="2"/>
          <w:sz w:val="26"/>
          <w:szCs w:val="26"/>
          <w14:ligatures w14:val="standardContextual"/>
        </w:rPr>
        <w:t xml:space="preserve"> </w:t>
      </w:r>
      <w:r w:rsidRPr="00E14B72">
        <w:rPr>
          <w:rFonts w:eastAsia="Calibri" w:cs="Times New Roman"/>
          <w:kern w:val="2"/>
          <w:sz w:val="26"/>
          <w:szCs w:val="26"/>
          <w14:ligatures w14:val="standardContextual"/>
        </w:rPr>
        <w:t>Cảm ứng điện từ</w:t>
      </w:r>
      <w:r w:rsidRPr="00E14B72">
        <w:rPr>
          <w:rFonts w:eastAsia="Calibri" w:cs="Times New Roman"/>
          <w:kern w:val="2"/>
          <w:sz w:val="26"/>
          <w:szCs w:val="26"/>
          <w14:ligatures w14:val="standardContextual"/>
        </w:rPr>
        <w:tab/>
      </w:r>
      <w:r w:rsidRPr="00E14B72">
        <w:rPr>
          <w:rFonts w:eastAsia="Calibri" w:cs="Times New Roman"/>
          <w:b/>
          <w:color w:val="0000FF"/>
          <w:kern w:val="2"/>
          <w:sz w:val="26"/>
          <w:szCs w:val="26"/>
          <w14:ligatures w14:val="standardContextual"/>
        </w:rPr>
        <w:t>B.</w:t>
      </w:r>
      <w:r w:rsidRPr="00E14B72">
        <w:rPr>
          <w:rFonts w:eastAsia="Calibri" w:cs="Times New Roman"/>
          <w:color w:val="0000FF"/>
          <w:kern w:val="2"/>
          <w:sz w:val="26"/>
          <w:szCs w:val="26"/>
          <w14:ligatures w14:val="standardContextual"/>
        </w:rPr>
        <w:t xml:space="preserve"> </w:t>
      </w:r>
      <w:r w:rsidRPr="00E14B72">
        <w:rPr>
          <w:rFonts w:eastAsia="Calibri" w:cs="Times New Roman"/>
          <w:kern w:val="2"/>
          <w:sz w:val="26"/>
          <w:szCs w:val="26"/>
          <w14:ligatures w14:val="standardContextual"/>
        </w:rPr>
        <w:t xml:space="preserve">Đoạn mạch         </w:t>
      </w:r>
      <w:r w:rsidRPr="00E14B72">
        <w:rPr>
          <w:rFonts w:eastAsia="Calibri" w:cs="Times New Roman"/>
          <w:kern w:val="2"/>
          <w:sz w:val="26"/>
          <w:szCs w:val="26"/>
          <w14:ligatures w14:val="standardContextual"/>
        </w:rPr>
        <w:tab/>
      </w:r>
      <w:r w:rsidRPr="00E14B72">
        <w:rPr>
          <w:rFonts w:eastAsia="Calibri" w:cs="Times New Roman"/>
          <w:b/>
          <w:color w:val="0000FF"/>
          <w:kern w:val="2"/>
          <w:sz w:val="26"/>
          <w:szCs w:val="26"/>
          <w14:ligatures w14:val="standardContextual"/>
        </w:rPr>
        <w:t>C.</w:t>
      </w:r>
      <w:r w:rsidRPr="00E14B72">
        <w:rPr>
          <w:rFonts w:eastAsia="Calibri" w:cs="Times New Roman"/>
          <w:color w:val="0000FF"/>
          <w:kern w:val="2"/>
          <w:sz w:val="26"/>
          <w:szCs w:val="26"/>
          <w14:ligatures w14:val="standardContextual"/>
        </w:rPr>
        <w:t xml:space="preserve"> </w:t>
      </w:r>
      <w:r w:rsidRPr="00E14B72">
        <w:rPr>
          <w:rFonts w:eastAsia="Calibri" w:cs="Times New Roman"/>
          <w:kern w:val="2"/>
          <w:sz w:val="26"/>
          <w:szCs w:val="26"/>
          <w14:ligatures w14:val="standardContextual"/>
        </w:rPr>
        <w:t>Sóng âm tần số cao</w:t>
      </w:r>
      <w:r w:rsidRPr="00E14B72">
        <w:rPr>
          <w:rFonts w:eastAsia="Calibri" w:cs="Times New Roman"/>
          <w:kern w:val="2"/>
          <w:sz w:val="26"/>
          <w:szCs w:val="26"/>
          <w14:ligatures w14:val="standardContextual"/>
        </w:rPr>
        <w:tab/>
      </w:r>
      <w:r w:rsidRPr="00E14B72">
        <w:rPr>
          <w:rFonts w:eastAsia="Calibri" w:cs="Times New Roman"/>
          <w:b/>
          <w:color w:val="0000FF"/>
          <w:kern w:val="2"/>
          <w:sz w:val="26"/>
          <w:szCs w:val="26"/>
          <w14:ligatures w14:val="standardContextual"/>
        </w:rPr>
        <w:t>D.</w:t>
      </w:r>
      <w:r w:rsidRPr="00E14B72">
        <w:rPr>
          <w:rFonts w:eastAsia="Calibri" w:cs="Times New Roman"/>
          <w:color w:val="0000FF"/>
          <w:kern w:val="2"/>
          <w:sz w:val="26"/>
          <w:szCs w:val="26"/>
          <w14:ligatures w14:val="standardContextual"/>
        </w:rPr>
        <w:t xml:space="preserve"> </w:t>
      </w:r>
      <w:r w:rsidRPr="00E14B72">
        <w:rPr>
          <w:rFonts w:eastAsia="Calibri" w:cs="Times New Roman"/>
          <w:kern w:val="2"/>
          <w:sz w:val="26"/>
          <w:szCs w:val="26"/>
          <w14:ligatures w14:val="standardContextual"/>
        </w:rPr>
        <w:t>Phản ứng nhiệt hạch</w:t>
      </w:r>
    </w:p>
    <w:p w14:paraId="19822D7F" w14:textId="77777777" w:rsidR="00E14B72" w:rsidRPr="00E14B72" w:rsidRDefault="00E14B72" w:rsidP="00E14B72">
      <w:pPr>
        <w:spacing w:before="40" w:after="40" w:line="240" w:lineRule="auto"/>
        <w:ind w:right="422"/>
        <w:jc w:val="both"/>
        <w:rPr>
          <w:rFonts w:eastAsia="Calibri" w:cs="Times New Roman"/>
          <w:color w:val="000000" w:themeColor="text1"/>
          <w:kern w:val="2"/>
          <w:sz w:val="26"/>
          <w:szCs w:val="26"/>
          <w:lang w:val="pt-BR"/>
          <w14:ligatures w14:val="standardContextual"/>
        </w:rPr>
      </w:pPr>
      <w:r w:rsidRPr="00E14B72">
        <w:rPr>
          <w:rFonts w:eastAsia="Calibri" w:cs="Times New Roman"/>
          <w:b/>
          <w:color w:val="0000FF"/>
          <w:kern w:val="2"/>
          <w:sz w:val="26"/>
          <w:szCs w:val="26"/>
          <w:lang w:val="vi-VN"/>
          <w14:ligatures w14:val="standardContextual"/>
        </w:rPr>
        <w:t xml:space="preserve">Câu </w:t>
      </w:r>
      <w:r w:rsidRPr="00E14B72">
        <w:rPr>
          <w:rFonts w:eastAsia="Calibri" w:cs="Times New Roman"/>
          <w:b/>
          <w:color w:val="0000FF"/>
          <w:kern w:val="2"/>
          <w:sz w:val="26"/>
          <w:szCs w:val="26"/>
          <w14:ligatures w14:val="standardContextual"/>
        </w:rPr>
        <w:t>12</w:t>
      </w:r>
      <w:r w:rsidRPr="00E14B72">
        <w:rPr>
          <w:rFonts w:eastAsia="Calibri" w:cs="Times New Roman"/>
          <w:b/>
          <w:color w:val="0000FF"/>
          <w:kern w:val="2"/>
          <w:sz w:val="26"/>
          <w:szCs w:val="26"/>
          <w:lang w:val="vi-VN"/>
          <w14:ligatures w14:val="standardContextual"/>
        </w:rPr>
        <w:t>:</w:t>
      </w:r>
      <w:r w:rsidRPr="00E14B72">
        <w:rPr>
          <w:rFonts w:eastAsia="Calibri" w:cs="Times New Roman"/>
          <w:color w:val="0000FF"/>
          <w:kern w:val="2"/>
          <w:sz w:val="26"/>
          <w:szCs w:val="26"/>
          <w:lang w:val="vi-VN"/>
          <w14:ligatures w14:val="standardContextual"/>
        </w:rPr>
        <w:t xml:space="preserve"> </w:t>
      </w:r>
      <w:r w:rsidRPr="00E14B72">
        <w:rPr>
          <w:rFonts w:eastAsia="Calibri" w:cs="Times New Roman"/>
          <w:color w:val="0000FF"/>
          <w:kern w:val="2"/>
          <w:sz w:val="26"/>
          <w:szCs w:val="26"/>
          <w:lang w:val="pt-BR"/>
          <w14:ligatures w14:val="standardContextual"/>
        </w:rPr>
        <w:t xml:space="preserve"> </w:t>
      </w:r>
      <w:r w:rsidRPr="00E14B72">
        <w:rPr>
          <w:rFonts w:eastAsia="Calibri" w:cs="Times New Roman"/>
          <w:color w:val="000000" w:themeColor="text1"/>
          <w:kern w:val="2"/>
          <w:sz w:val="26"/>
          <w:szCs w:val="26"/>
          <w:lang w:val="pt-BR"/>
          <w14:ligatures w14:val="standardContextual"/>
        </w:rPr>
        <w:t>Đặt một đoạn dây dẫn thẳng dài 120 cm song song với từ trường đều có độ lớn cảm ứng từ 0,8 T. Dòng điện trong dây dẫn là 20 A thì lực từ có độ lớn là</w:t>
      </w:r>
    </w:p>
    <w:p w14:paraId="32182972" w14:textId="77777777" w:rsidR="00E14B72" w:rsidRPr="00E14B72" w:rsidRDefault="00E14B72" w:rsidP="00E14B72">
      <w:pPr>
        <w:tabs>
          <w:tab w:val="left" w:pos="283"/>
          <w:tab w:val="left" w:pos="2835"/>
          <w:tab w:val="left" w:pos="5386"/>
          <w:tab w:val="left" w:pos="7937"/>
        </w:tabs>
        <w:spacing w:before="40" w:after="40" w:line="288" w:lineRule="auto"/>
        <w:jc w:val="both"/>
        <w:rPr>
          <w:rFonts w:eastAsia="Calibri" w:cs="Times New Roman"/>
          <w:color w:val="000000" w:themeColor="text1"/>
          <w:kern w:val="2"/>
          <w:sz w:val="26"/>
          <w:szCs w:val="26"/>
          <w:lang w:val="pt-BR"/>
          <w14:ligatures w14:val="standardContextual"/>
        </w:rPr>
      </w:pPr>
      <w:r w:rsidRPr="00E14B72">
        <w:rPr>
          <w:rFonts w:eastAsia="Calibri" w:cs="Times New Roman"/>
          <w:color w:val="000000" w:themeColor="text1"/>
          <w:kern w:val="2"/>
          <w:sz w:val="26"/>
          <w:szCs w:val="26"/>
          <w:lang w:val="pt-BR"/>
          <w14:ligatures w14:val="standardContextual"/>
        </w:rPr>
        <w:tab/>
      </w:r>
      <w:r w:rsidRPr="00E14B72">
        <w:rPr>
          <w:rFonts w:eastAsia="Calibri" w:cs="Times New Roman"/>
          <w:b/>
          <w:color w:val="0000FF"/>
          <w:kern w:val="2"/>
          <w:sz w:val="26"/>
          <w:szCs w:val="26"/>
          <w:lang w:val="pt-BR"/>
          <w14:ligatures w14:val="standardContextual"/>
        </w:rPr>
        <w:t>A.</w:t>
      </w:r>
      <w:r w:rsidRPr="00E14B72">
        <w:rPr>
          <w:rFonts w:eastAsia="Calibri" w:cs="Times New Roman"/>
          <w:color w:val="0000FF"/>
          <w:kern w:val="2"/>
          <w:sz w:val="26"/>
          <w:szCs w:val="26"/>
          <w:lang w:val="pt-BR"/>
          <w14:ligatures w14:val="standardContextual"/>
        </w:rPr>
        <w:t xml:space="preserve"> </w:t>
      </w:r>
      <w:r w:rsidRPr="00E14B72">
        <w:rPr>
          <w:rFonts w:eastAsia="Calibri" w:cs="Times New Roman"/>
          <w:color w:val="000000" w:themeColor="text1"/>
          <w:kern w:val="2"/>
          <w:sz w:val="26"/>
          <w:szCs w:val="26"/>
          <w:lang w:val="pt-BR"/>
          <w14:ligatures w14:val="standardContextual"/>
        </w:rPr>
        <w:t>19,2 N.</w:t>
      </w:r>
      <w:r w:rsidRPr="00E14B72">
        <w:rPr>
          <w:rFonts w:eastAsia="Calibri" w:cs="Times New Roman"/>
          <w:color w:val="000000" w:themeColor="text1"/>
          <w:kern w:val="2"/>
          <w:sz w:val="26"/>
          <w:szCs w:val="26"/>
          <w:lang w:val="pt-BR"/>
          <w14:ligatures w14:val="standardContextual"/>
        </w:rPr>
        <w:tab/>
      </w:r>
      <w:r w:rsidRPr="00E14B72">
        <w:rPr>
          <w:rFonts w:eastAsia="Calibri" w:cs="Times New Roman"/>
          <w:b/>
          <w:color w:val="0000FF"/>
          <w:kern w:val="2"/>
          <w:sz w:val="26"/>
          <w:szCs w:val="26"/>
          <w:lang w:val="pt-BR"/>
          <w14:ligatures w14:val="standardContextual"/>
        </w:rPr>
        <w:t>B.</w:t>
      </w:r>
      <w:r w:rsidRPr="00E14B72">
        <w:rPr>
          <w:rFonts w:eastAsia="Calibri" w:cs="Times New Roman"/>
          <w:color w:val="0000FF"/>
          <w:kern w:val="2"/>
          <w:sz w:val="26"/>
          <w:szCs w:val="26"/>
          <w:lang w:val="pt-BR"/>
          <w14:ligatures w14:val="standardContextual"/>
        </w:rPr>
        <w:t xml:space="preserve"> </w:t>
      </w:r>
      <w:r w:rsidRPr="00E14B72">
        <w:rPr>
          <w:rFonts w:eastAsia="Calibri" w:cs="Times New Roman"/>
          <w:color w:val="000000" w:themeColor="text1"/>
          <w:kern w:val="2"/>
          <w:sz w:val="26"/>
          <w:szCs w:val="26"/>
          <w:lang w:val="pt-BR"/>
          <w14:ligatures w14:val="standardContextual"/>
        </w:rPr>
        <w:t xml:space="preserve">1920 N. </w:t>
      </w:r>
      <w:r w:rsidRPr="00E14B72">
        <w:rPr>
          <w:rFonts w:eastAsia="Calibri" w:cs="Times New Roman"/>
          <w:color w:val="000000" w:themeColor="text1"/>
          <w:kern w:val="2"/>
          <w:sz w:val="26"/>
          <w:szCs w:val="26"/>
          <w:lang w:val="pt-BR"/>
          <w14:ligatures w14:val="standardContextual"/>
        </w:rPr>
        <w:tab/>
      </w:r>
      <w:r w:rsidRPr="00E14B72">
        <w:rPr>
          <w:rFonts w:eastAsia="Calibri" w:cs="Times New Roman"/>
          <w:b/>
          <w:color w:val="0000FF"/>
          <w:kern w:val="2"/>
          <w:sz w:val="26"/>
          <w:szCs w:val="26"/>
          <w:lang w:val="pt-BR"/>
          <w14:ligatures w14:val="standardContextual"/>
        </w:rPr>
        <w:t>C.</w:t>
      </w:r>
      <w:r w:rsidRPr="00E14B72">
        <w:rPr>
          <w:rFonts w:eastAsia="Calibri" w:cs="Times New Roman"/>
          <w:color w:val="0000FF"/>
          <w:kern w:val="2"/>
          <w:sz w:val="26"/>
          <w:szCs w:val="26"/>
          <w:lang w:val="pt-BR"/>
          <w14:ligatures w14:val="standardContextual"/>
        </w:rPr>
        <w:t xml:space="preserve"> </w:t>
      </w:r>
      <w:r w:rsidRPr="00E14B72">
        <w:rPr>
          <w:rFonts w:eastAsia="Calibri" w:cs="Times New Roman"/>
          <w:color w:val="000000" w:themeColor="text1"/>
          <w:kern w:val="2"/>
          <w:sz w:val="26"/>
          <w:szCs w:val="26"/>
          <w:lang w:val="pt-BR"/>
          <w14:ligatures w14:val="standardContextual"/>
        </w:rPr>
        <w:t>1,92 N.</w:t>
      </w:r>
      <w:r w:rsidRPr="00E14B72">
        <w:rPr>
          <w:rFonts w:eastAsia="Calibri" w:cs="Times New Roman"/>
          <w:color w:val="000000" w:themeColor="text1"/>
          <w:kern w:val="2"/>
          <w:sz w:val="26"/>
          <w:szCs w:val="26"/>
          <w:lang w:val="pt-BR"/>
          <w14:ligatures w14:val="standardContextual"/>
        </w:rPr>
        <w:tab/>
      </w:r>
      <w:r w:rsidRPr="00E14B72">
        <w:rPr>
          <w:rFonts w:eastAsia="Calibri" w:cs="Times New Roman"/>
          <w:b/>
          <w:color w:val="0000FF"/>
          <w:kern w:val="2"/>
          <w:sz w:val="26"/>
          <w:szCs w:val="26"/>
          <w:u w:val="single"/>
          <w:lang w:val="pt-BR"/>
          <w14:ligatures w14:val="standardContextual"/>
        </w:rPr>
        <w:t>D.</w:t>
      </w:r>
      <w:r w:rsidRPr="00E14B72">
        <w:rPr>
          <w:rFonts w:eastAsia="Calibri" w:cs="Times New Roman"/>
          <w:color w:val="0000FF"/>
          <w:kern w:val="2"/>
          <w:sz w:val="26"/>
          <w:szCs w:val="26"/>
          <w:lang w:val="pt-BR"/>
          <w14:ligatures w14:val="standardContextual"/>
        </w:rPr>
        <w:t xml:space="preserve"> </w:t>
      </w:r>
      <w:r w:rsidRPr="00E14B72">
        <w:rPr>
          <w:rFonts w:eastAsia="Calibri" w:cs="Times New Roman"/>
          <w:color w:val="000000" w:themeColor="text1"/>
          <w:kern w:val="2"/>
          <w:sz w:val="26"/>
          <w:szCs w:val="26"/>
          <w:lang w:val="pt-BR"/>
          <w14:ligatures w14:val="standardContextual"/>
        </w:rPr>
        <w:t>0 N.</w:t>
      </w:r>
    </w:p>
    <w:p w14:paraId="63FAB8C1" w14:textId="77777777" w:rsidR="00E14B72" w:rsidRPr="00E14B72" w:rsidRDefault="00E14B72" w:rsidP="00E14B72">
      <w:pPr>
        <w:shd w:val="clear" w:color="auto" w:fill="FFFFFF"/>
        <w:spacing w:after="240" w:line="240" w:lineRule="auto"/>
        <w:ind w:left="48" w:right="48"/>
        <w:jc w:val="both"/>
        <w:rPr>
          <w:rFonts w:eastAsia="Times New Roman" w:cs="Times New Roman"/>
          <w:bCs/>
          <w:color w:val="000000" w:themeColor="text1"/>
          <w:sz w:val="26"/>
          <w:szCs w:val="26"/>
          <w:lang w:val="vi-VN" w:eastAsia="vi-VN"/>
        </w:rPr>
      </w:pPr>
      <w:r w:rsidRPr="00E14B72">
        <w:rPr>
          <w:rFonts w:eastAsia="Times New Roman" w:cs="Times New Roman"/>
          <w:b/>
          <w:color w:val="0000FF"/>
          <w:sz w:val="26"/>
          <w:szCs w:val="26"/>
          <w:lang w:val="pt-BR"/>
        </w:rPr>
        <w:t>Câu 13:</w:t>
      </w:r>
      <w:r w:rsidRPr="00E14B72">
        <w:rPr>
          <w:rFonts w:eastAsia="Times New Roman" w:cs="Times New Roman"/>
          <w:color w:val="0000FF"/>
          <w:sz w:val="26"/>
          <w:szCs w:val="26"/>
          <w:lang w:val="pt-BR"/>
        </w:rPr>
        <w:t xml:space="preserve"> </w:t>
      </w:r>
      <w:r w:rsidRPr="00E14B72">
        <w:rPr>
          <w:rFonts w:eastAsia="Times New Roman" w:cs="Times New Roman"/>
          <w:color w:val="000000" w:themeColor="text1"/>
          <w:sz w:val="26"/>
          <w:szCs w:val="26"/>
          <w:lang w:val="vi-VN" w:eastAsia="vi-VN"/>
        </w:rPr>
        <w:t>Một khung dây hình tròn có diện tích S = 2cm</w:t>
      </w:r>
      <w:r w:rsidRPr="00E14B72">
        <w:rPr>
          <w:rFonts w:eastAsia="Times New Roman" w:cs="Times New Roman"/>
          <w:color w:val="000000" w:themeColor="text1"/>
          <w:sz w:val="26"/>
          <w:szCs w:val="26"/>
          <w:vertAlign w:val="superscript"/>
          <w:lang w:val="vi-VN" w:eastAsia="vi-VN"/>
        </w:rPr>
        <w:t>2</w:t>
      </w:r>
      <w:r w:rsidRPr="00E14B72">
        <w:rPr>
          <w:rFonts w:eastAsia="Times New Roman" w:cs="Times New Roman"/>
          <w:color w:val="000000" w:themeColor="text1"/>
          <w:sz w:val="26"/>
          <w:szCs w:val="26"/>
          <w:lang w:val="vi-VN" w:eastAsia="vi-VN"/>
        </w:rPr>
        <w:t> đặt trong từ trường có cảm ứng từ B = 5.10</w:t>
      </w:r>
      <w:r w:rsidRPr="00E14B72">
        <w:rPr>
          <w:rFonts w:eastAsia="Times New Roman" w:cs="Times New Roman"/>
          <w:color w:val="000000" w:themeColor="text1"/>
          <w:sz w:val="26"/>
          <w:szCs w:val="26"/>
          <w:vertAlign w:val="superscript"/>
          <w:lang w:val="vi-VN" w:eastAsia="vi-VN"/>
        </w:rPr>
        <w:t>-2</w:t>
      </w:r>
      <w:r w:rsidRPr="00E14B72">
        <w:rPr>
          <w:rFonts w:eastAsia="Times New Roman" w:cs="Times New Roman"/>
          <w:color w:val="000000" w:themeColor="text1"/>
          <w:sz w:val="26"/>
          <w:szCs w:val="26"/>
          <w:lang w:val="vi-VN" w:eastAsia="vi-VN"/>
        </w:rPr>
        <w:t>T, các đường sức từ vuông góc với mặt phẳng khung dây. Từ thông qua mặt phẳng khung dây là</w:t>
      </w:r>
    </w:p>
    <w:p w14:paraId="248EA2C0" w14:textId="77777777" w:rsidR="00E14B72" w:rsidRPr="00E14B72" w:rsidRDefault="00E14B72" w:rsidP="00E14B72">
      <w:pPr>
        <w:tabs>
          <w:tab w:val="left" w:pos="283"/>
          <w:tab w:val="left" w:pos="2835"/>
          <w:tab w:val="left" w:pos="5386"/>
          <w:tab w:val="left" w:pos="7937"/>
        </w:tabs>
        <w:spacing w:before="40" w:after="40" w:line="288" w:lineRule="auto"/>
        <w:jc w:val="both"/>
        <w:rPr>
          <w:rFonts w:eastAsia="Calibri" w:cs="Times New Roman"/>
          <w:b/>
          <w:color w:val="000000" w:themeColor="text1"/>
          <w:kern w:val="2"/>
          <w:sz w:val="26"/>
          <w:szCs w:val="26"/>
          <w:lang w:val="vi-VN"/>
          <w14:ligatures w14:val="standardContextual"/>
        </w:rPr>
      </w:pPr>
      <w:r w:rsidRPr="00E14B72">
        <w:rPr>
          <w:rFonts w:eastAsia="Times New Roman" w:cs="Times New Roman"/>
          <w:color w:val="000000" w:themeColor="text1"/>
          <w:sz w:val="26"/>
          <w:szCs w:val="26"/>
          <w:lang w:val="vi-VN" w:eastAsia="vi-VN"/>
        </w:rPr>
        <w:tab/>
      </w:r>
      <w:r w:rsidRPr="00E14B72">
        <w:rPr>
          <w:rFonts w:eastAsia="Times New Roman" w:cs="Times New Roman"/>
          <w:b/>
          <w:color w:val="0000FF"/>
          <w:sz w:val="26"/>
          <w:szCs w:val="26"/>
          <w:lang w:val="vi-VN" w:eastAsia="vi-VN"/>
        </w:rPr>
        <w:t>A.</w:t>
      </w:r>
      <w:r w:rsidRPr="00E14B72">
        <w:rPr>
          <w:rFonts w:eastAsia="Times New Roman" w:cs="Times New Roman"/>
          <w:color w:val="0000FF"/>
          <w:sz w:val="26"/>
          <w:szCs w:val="26"/>
          <w:lang w:val="vi-VN" w:eastAsia="vi-VN"/>
        </w:rPr>
        <w:t xml:space="preserve"> </w:t>
      </w:r>
      <w:r w:rsidRPr="00E14B72">
        <w:rPr>
          <w:rFonts w:eastAsia="Times New Roman" w:cs="Times New Roman"/>
          <w:color w:val="000000" w:themeColor="text1"/>
          <w:sz w:val="26"/>
          <w:szCs w:val="26"/>
          <w:lang w:val="vi-VN" w:eastAsia="vi-VN"/>
        </w:rPr>
        <w:t>10</w:t>
      </w:r>
      <w:r w:rsidRPr="00E14B72">
        <w:rPr>
          <w:rFonts w:eastAsia="Times New Roman" w:cs="Times New Roman"/>
          <w:color w:val="000000" w:themeColor="text1"/>
          <w:sz w:val="26"/>
          <w:szCs w:val="26"/>
          <w:vertAlign w:val="superscript"/>
          <w:lang w:val="vi-VN" w:eastAsia="vi-VN"/>
        </w:rPr>
        <w:t>-1</w:t>
      </w:r>
      <w:r w:rsidRPr="00E14B72">
        <w:rPr>
          <w:rFonts w:eastAsia="Times New Roman" w:cs="Times New Roman"/>
          <w:color w:val="000000" w:themeColor="text1"/>
          <w:sz w:val="26"/>
          <w:szCs w:val="26"/>
          <w:lang w:val="vi-VN" w:eastAsia="vi-VN"/>
        </w:rPr>
        <w:t>Wb</w:t>
      </w:r>
      <w:r w:rsidRPr="00E14B72">
        <w:rPr>
          <w:rFonts w:eastAsia="Times New Roman" w:cs="Times New Roman"/>
          <w:color w:val="000000" w:themeColor="text1"/>
          <w:sz w:val="26"/>
          <w:szCs w:val="26"/>
          <w:lang w:val="vi-VN" w:eastAsia="vi-VN"/>
        </w:rPr>
        <w:tab/>
      </w:r>
      <w:r w:rsidRPr="00E14B72">
        <w:rPr>
          <w:rFonts w:eastAsia="Times New Roman" w:cs="Times New Roman"/>
          <w:b/>
          <w:color w:val="0000FF"/>
          <w:sz w:val="26"/>
          <w:szCs w:val="26"/>
          <w:lang w:val="vi-VN" w:eastAsia="vi-VN"/>
        </w:rPr>
        <w:t>B.</w:t>
      </w:r>
      <w:r w:rsidRPr="00E14B72">
        <w:rPr>
          <w:rFonts w:eastAsia="Times New Roman" w:cs="Times New Roman"/>
          <w:color w:val="0000FF"/>
          <w:sz w:val="26"/>
          <w:szCs w:val="26"/>
          <w:lang w:val="vi-VN" w:eastAsia="vi-VN"/>
        </w:rPr>
        <w:t xml:space="preserve"> </w:t>
      </w:r>
      <w:r w:rsidRPr="00E14B72">
        <w:rPr>
          <w:rFonts w:eastAsia="Times New Roman" w:cs="Times New Roman"/>
          <w:color w:val="000000" w:themeColor="text1"/>
          <w:sz w:val="26"/>
          <w:szCs w:val="26"/>
          <w:lang w:val="vi-VN" w:eastAsia="vi-VN"/>
        </w:rPr>
        <w:t>10</w:t>
      </w:r>
      <w:r w:rsidRPr="00E14B72">
        <w:rPr>
          <w:rFonts w:eastAsia="Times New Roman" w:cs="Times New Roman"/>
          <w:color w:val="000000" w:themeColor="text1"/>
          <w:sz w:val="26"/>
          <w:szCs w:val="26"/>
          <w:vertAlign w:val="superscript"/>
          <w:lang w:val="vi-VN" w:eastAsia="vi-VN"/>
        </w:rPr>
        <w:t>-2</w:t>
      </w:r>
      <w:r w:rsidRPr="00E14B72">
        <w:rPr>
          <w:rFonts w:eastAsia="Times New Roman" w:cs="Times New Roman"/>
          <w:color w:val="000000" w:themeColor="text1"/>
          <w:sz w:val="26"/>
          <w:szCs w:val="26"/>
          <w:lang w:val="vi-VN" w:eastAsia="vi-VN"/>
        </w:rPr>
        <w:t>Wb</w:t>
      </w:r>
      <w:r w:rsidRPr="00E14B72">
        <w:rPr>
          <w:rFonts w:eastAsia="Times New Roman" w:cs="Times New Roman"/>
          <w:color w:val="000000" w:themeColor="text1"/>
          <w:sz w:val="26"/>
          <w:szCs w:val="26"/>
          <w:lang w:val="vi-VN" w:eastAsia="vi-VN"/>
        </w:rPr>
        <w:tab/>
      </w:r>
      <w:r w:rsidRPr="00E14B72">
        <w:rPr>
          <w:rFonts w:eastAsia="Times New Roman" w:cs="Times New Roman"/>
          <w:b/>
          <w:color w:val="0000FF"/>
          <w:sz w:val="26"/>
          <w:szCs w:val="26"/>
          <w:lang w:val="vi-VN" w:eastAsia="vi-VN"/>
        </w:rPr>
        <w:t>C.</w:t>
      </w:r>
      <w:r w:rsidRPr="00E14B72">
        <w:rPr>
          <w:rFonts w:eastAsia="Times New Roman" w:cs="Times New Roman"/>
          <w:color w:val="0000FF"/>
          <w:sz w:val="26"/>
          <w:szCs w:val="26"/>
          <w:lang w:val="vi-VN" w:eastAsia="vi-VN"/>
        </w:rPr>
        <w:t xml:space="preserve"> </w:t>
      </w:r>
      <w:r w:rsidRPr="00E14B72">
        <w:rPr>
          <w:rFonts w:eastAsia="Times New Roman" w:cs="Times New Roman"/>
          <w:color w:val="000000" w:themeColor="text1"/>
          <w:sz w:val="26"/>
          <w:szCs w:val="26"/>
          <w:lang w:val="vi-VN" w:eastAsia="vi-VN"/>
        </w:rPr>
        <w:t>10</w:t>
      </w:r>
      <w:r w:rsidRPr="00E14B72">
        <w:rPr>
          <w:rFonts w:eastAsia="Times New Roman" w:cs="Times New Roman"/>
          <w:color w:val="000000" w:themeColor="text1"/>
          <w:sz w:val="26"/>
          <w:szCs w:val="26"/>
          <w:vertAlign w:val="superscript"/>
          <w:lang w:val="vi-VN" w:eastAsia="vi-VN"/>
        </w:rPr>
        <w:t>-3</w:t>
      </w:r>
      <w:r w:rsidRPr="00E14B72">
        <w:rPr>
          <w:rFonts w:eastAsia="Times New Roman" w:cs="Times New Roman"/>
          <w:color w:val="000000" w:themeColor="text1"/>
          <w:sz w:val="26"/>
          <w:szCs w:val="26"/>
          <w:lang w:val="vi-VN" w:eastAsia="vi-VN"/>
        </w:rPr>
        <w:t>Wb</w:t>
      </w:r>
      <w:r w:rsidRPr="00E14B72">
        <w:rPr>
          <w:rFonts w:eastAsia="Times New Roman" w:cs="Times New Roman"/>
          <w:color w:val="000000" w:themeColor="text1"/>
          <w:sz w:val="26"/>
          <w:szCs w:val="26"/>
          <w:lang w:val="vi-VN" w:eastAsia="vi-VN"/>
        </w:rPr>
        <w:tab/>
      </w:r>
      <w:r w:rsidRPr="00E14B72">
        <w:rPr>
          <w:rFonts w:eastAsia="Times New Roman" w:cs="Times New Roman"/>
          <w:b/>
          <w:color w:val="0000FF"/>
          <w:sz w:val="26"/>
          <w:szCs w:val="26"/>
          <w:u w:val="single"/>
          <w:lang w:val="vi-VN" w:eastAsia="vi-VN"/>
        </w:rPr>
        <w:t>D.</w:t>
      </w:r>
      <w:r w:rsidRPr="00E14B72">
        <w:rPr>
          <w:rFonts w:eastAsia="Times New Roman" w:cs="Times New Roman"/>
          <w:color w:val="0000FF"/>
          <w:sz w:val="26"/>
          <w:szCs w:val="26"/>
          <w:lang w:val="vi-VN" w:eastAsia="vi-VN"/>
        </w:rPr>
        <w:t xml:space="preserve"> </w:t>
      </w:r>
      <w:r w:rsidRPr="00E14B72">
        <w:rPr>
          <w:rFonts w:eastAsia="Times New Roman" w:cs="Times New Roman"/>
          <w:color w:val="000000" w:themeColor="text1"/>
          <w:sz w:val="26"/>
          <w:szCs w:val="26"/>
          <w:lang w:val="vi-VN" w:eastAsia="vi-VN"/>
        </w:rPr>
        <w:t>10</w:t>
      </w:r>
      <w:r w:rsidRPr="00E14B72">
        <w:rPr>
          <w:rFonts w:eastAsia="Times New Roman" w:cs="Times New Roman"/>
          <w:color w:val="000000" w:themeColor="text1"/>
          <w:sz w:val="26"/>
          <w:szCs w:val="26"/>
          <w:vertAlign w:val="superscript"/>
          <w:lang w:val="vi-VN" w:eastAsia="vi-VN"/>
        </w:rPr>
        <w:t>-5</w:t>
      </w:r>
      <w:r w:rsidRPr="00E14B72">
        <w:rPr>
          <w:rFonts w:eastAsia="Times New Roman" w:cs="Times New Roman"/>
          <w:color w:val="000000" w:themeColor="text1"/>
          <w:sz w:val="26"/>
          <w:szCs w:val="26"/>
          <w:lang w:val="vi-VN" w:eastAsia="vi-VN"/>
        </w:rPr>
        <w:t>Wb.</w:t>
      </w:r>
    </w:p>
    <w:bookmarkEnd w:id="31"/>
    <w:p w14:paraId="0F06630A" w14:textId="77777777" w:rsidR="00E14B72" w:rsidRPr="00E14B72" w:rsidRDefault="00E14B72" w:rsidP="00E14B72">
      <w:pPr>
        <w:spacing w:after="120" w:line="240" w:lineRule="auto"/>
        <w:ind w:left="45" w:right="45"/>
        <w:jc w:val="both"/>
        <w:rPr>
          <w:rFonts w:eastAsia="Times New Roman" w:cs="Times New Roman"/>
          <w:bCs/>
          <w:color w:val="000000"/>
          <w:sz w:val="26"/>
          <w:szCs w:val="26"/>
          <w:lang w:val="vi-VN" w:eastAsia="vi-VN"/>
        </w:rPr>
      </w:pPr>
      <w:r w:rsidRPr="00E14B72">
        <w:rPr>
          <w:rFonts w:eastAsia="Times New Roman" w:cs="Times New Roman"/>
          <w:b/>
          <w:color w:val="0000FF"/>
          <w:sz w:val="26"/>
          <w:szCs w:val="26"/>
          <w:lang w:val="nl-NL"/>
        </w:rPr>
        <w:t xml:space="preserve">Câu 14: </w:t>
      </w:r>
      <w:r w:rsidRPr="00E14B72">
        <w:rPr>
          <w:rFonts w:eastAsia="Times New Roman" w:cs="Times New Roman"/>
          <w:color w:val="000000"/>
          <w:sz w:val="26"/>
          <w:szCs w:val="26"/>
          <w:lang w:val="vi-VN" w:eastAsia="vi-VN"/>
        </w:rPr>
        <w:t>Các nguyên tử được gọi là đồng vị khi các hạt nhân của chúng có</w:t>
      </w:r>
    </w:p>
    <w:p w14:paraId="03122E75" w14:textId="77777777" w:rsidR="00E14B72" w:rsidRPr="00E14B72" w:rsidRDefault="00E14B72" w:rsidP="00E14B72">
      <w:pPr>
        <w:spacing w:before="40" w:after="0" w:line="240" w:lineRule="auto"/>
        <w:ind w:left="284" w:right="45"/>
        <w:jc w:val="both"/>
        <w:rPr>
          <w:rFonts w:eastAsia="Times New Roman" w:cs="Times New Roman"/>
          <w:color w:val="000000"/>
          <w:sz w:val="26"/>
          <w:szCs w:val="26"/>
          <w:lang w:val="vi-VN" w:eastAsia="vi-VN"/>
        </w:rPr>
      </w:pPr>
      <w:r w:rsidRPr="00E14B72">
        <w:rPr>
          <w:rFonts w:eastAsia="Times New Roman" w:cs="Times New Roman"/>
          <w:b/>
          <w:color w:val="0000FF"/>
          <w:sz w:val="26"/>
          <w:szCs w:val="26"/>
          <w:lang w:val="vi-VN" w:eastAsia="vi-VN"/>
        </w:rPr>
        <w:t>A.</w:t>
      </w:r>
      <w:r w:rsidRPr="00E14B72">
        <w:rPr>
          <w:rFonts w:eastAsia="Times New Roman" w:cs="Times New Roman"/>
          <w:color w:val="0000FF"/>
          <w:sz w:val="26"/>
          <w:szCs w:val="26"/>
          <w:lang w:val="vi-VN" w:eastAsia="vi-VN"/>
        </w:rPr>
        <w:t xml:space="preserve"> </w:t>
      </w:r>
      <w:r w:rsidRPr="00E14B72">
        <w:rPr>
          <w:rFonts w:eastAsia="Times New Roman" w:cs="Times New Roman"/>
          <w:color w:val="000000"/>
          <w:sz w:val="26"/>
          <w:szCs w:val="26"/>
          <w:lang w:val="vi-VN" w:eastAsia="vi-VN"/>
        </w:rPr>
        <w:t>số nuclôn giống nhau nhưng số nơtron khác nhau</w:t>
      </w:r>
    </w:p>
    <w:p w14:paraId="6B8CFE57" w14:textId="77777777" w:rsidR="00E14B72" w:rsidRPr="00E14B72" w:rsidRDefault="00E14B72" w:rsidP="00E14B72">
      <w:pPr>
        <w:spacing w:before="40" w:after="0" w:line="240" w:lineRule="auto"/>
        <w:ind w:left="284" w:right="45"/>
        <w:jc w:val="both"/>
        <w:rPr>
          <w:rFonts w:eastAsia="Times New Roman" w:cs="Times New Roman"/>
          <w:color w:val="000000"/>
          <w:sz w:val="26"/>
          <w:szCs w:val="26"/>
          <w:lang w:val="vi-VN" w:eastAsia="vi-VN"/>
        </w:rPr>
      </w:pPr>
      <w:r w:rsidRPr="00E14B72">
        <w:rPr>
          <w:rFonts w:eastAsia="Times New Roman" w:cs="Times New Roman"/>
          <w:b/>
          <w:color w:val="0000FF"/>
          <w:sz w:val="26"/>
          <w:szCs w:val="26"/>
          <w:lang w:val="vi-VN" w:eastAsia="vi-VN"/>
        </w:rPr>
        <w:t>B.</w:t>
      </w:r>
      <w:r w:rsidRPr="00E14B72">
        <w:rPr>
          <w:rFonts w:eastAsia="Times New Roman" w:cs="Times New Roman"/>
          <w:color w:val="0000FF"/>
          <w:sz w:val="26"/>
          <w:szCs w:val="26"/>
          <w:lang w:val="vi-VN" w:eastAsia="vi-VN"/>
        </w:rPr>
        <w:t xml:space="preserve"> </w:t>
      </w:r>
      <w:r w:rsidRPr="00E14B72">
        <w:rPr>
          <w:rFonts w:eastAsia="Times New Roman" w:cs="Times New Roman"/>
          <w:color w:val="000000"/>
          <w:sz w:val="26"/>
          <w:szCs w:val="26"/>
          <w:lang w:val="vi-VN" w:eastAsia="vi-VN"/>
        </w:rPr>
        <w:t>số nơtron giống nhau nhưng số proton khác nhau</w:t>
      </w:r>
    </w:p>
    <w:p w14:paraId="1B064686" w14:textId="77777777" w:rsidR="00E14B72" w:rsidRPr="00E14B72" w:rsidRDefault="00E14B72" w:rsidP="00E14B72">
      <w:pPr>
        <w:spacing w:before="40" w:after="0" w:line="240" w:lineRule="auto"/>
        <w:ind w:left="284" w:right="45"/>
        <w:jc w:val="both"/>
        <w:rPr>
          <w:rFonts w:eastAsia="Times New Roman" w:cs="Times New Roman"/>
          <w:color w:val="000000"/>
          <w:sz w:val="26"/>
          <w:szCs w:val="26"/>
          <w:lang w:val="vi-VN" w:eastAsia="vi-VN"/>
        </w:rPr>
      </w:pPr>
      <w:r w:rsidRPr="00E14B72">
        <w:rPr>
          <w:rFonts w:eastAsia="Times New Roman" w:cs="Times New Roman"/>
          <w:b/>
          <w:color w:val="0000FF"/>
          <w:sz w:val="26"/>
          <w:szCs w:val="26"/>
          <w:u w:val="single"/>
          <w:lang w:val="vi-VN" w:eastAsia="vi-VN"/>
        </w:rPr>
        <w:t>C.</w:t>
      </w:r>
      <w:r w:rsidRPr="00E14B72">
        <w:rPr>
          <w:rFonts w:eastAsia="Times New Roman" w:cs="Times New Roman"/>
          <w:color w:val="0000FF"/>
          <w:sz w:val="26"/>
          <w:szCs w:val="26"/>
          <w:lang w:val="vi-VN" w:eastAsia="vi-VN"/>
        </w:rPr>
        <w:t xml:space="preserve"> </w:t>
      </w:r>
      <w:r w:rsidRPr="00E14B72">
        <w:rPr>
          <w:rFonts w:eastAsia="Times New Roman" w:cs="Times New Roman"/>
          <w:color w:val="000000"/>
          <w:sz w:val="26"/>
          <w:szCs w:val="26"/>
          <w:lang w:val="vi-VN" w:eastAsia="vi-VN"/>
        </w:rPr>
        <w:t>số proton giống nhau nhưng số nơtron khác nhau</w:t>
      </w:r>
    </w:p>
    <w:p w14:paraId="5ACC30E9" w14:textId="77777777" w:rsidR="00E14B72" w:rsidRPr="00E14B72" w:rsidRDefault="00E14B72" w:rsidP="00E14B72">
      <w:pPr>
        <w:spacing w:before="40" w:after="0" w:line="240" w:lineRule="auto"/>
        <w:ind w:left="284" w:right="45"/>
        <w:jc w:val="both"/>
        <w:rPr>
          <w:rFonts w:eastAsia="Times New Roman" w:cs="Times New Roman"/>
          <w:color w:val="000000"/>
          <w:sz w:val="26"/>
          <w:szCs w:val="26"/>
          <w:lang w:val="vi-VN" w:eastAsia="vi-VN"/>
        </w:rPr>
      </w:pPr>
      <w:r w:rsidRPr="00E14B72">
        <w:rPr>
          <w:rFonts w:eastAsia="Times New Roman" w:cs="Times New Roman"/>
          <w:b/>
          <w:color w:val="0000FF"/>
          <w:sz w:val="26"/>
          <w:szCs w:val="26"/>
          <w:lang w:val="vi-VN" w:eastAsia="vi-VN"/>
        </w:rPr>
        <w:t>D.</w:t>
      </w:r>
      <w:r w:rsidRPr="00E14B72">
        <w:rPr>
          <w:rFonts w:eastAsia="Times New Roman" w:cs="Times New Roman"/>
          <w:color w:val="0000FF"/>
          <w:sz w:val="26"/>
          <w:szCs w:val="26"/>
          <w:lang w:val="vi-VN" w:eastAsia="vi-VN"/>
        </w:rPr>
        <w:t xml:space="preserve"> </w:t>
      </w:r>
      <w:r w:rsidRPr="00E14B72">
        <w:rPr>
          <w:rFonts w:eastAsia="Times New Roman" w:cs="Times New Roman"/>
          <w:color w:val="000000"/>
          <w:sz w:val="26"/>
          <w:szCs w:val="26"/>
          <w:lang w:val="vi-VN" w:eastAsia="vi-VN"/>
        </w:rPr>
        <w:t>khối lượng giống nhau nhưng số proton khác nhau</w:t>
      </w:r>
    </w:p>
    <w:p w14:paraId="667D3741" w14:textId="77777777" w:rsidR="00E14B72" w:rsidRPr="00E14B72" w:rsidRDefault="00E14B72" w:rsidP="00E14B72">
      <w:pPr>
        <w:tabs>
          <w:tab w:val="left" w:pos="288"/>
          <w:tab w:val="left" w:pos="2880"/>
          <w:tab w:val="left" w:pos="5760"/>
          <w:tab w:val="left" w:pos="8640"/>
        </w:tabs>
        <w:spacing w:before="40" w:after="0" w:line="240" w:lineRule="auto"/>
        <w:jc w:val="both"/>
        <w:rPr>
          <w:rFonts w:eastAsia="Calibri" w:cs="Times New Roman"/>
          <w:color w:val="000000" w:themeColor="text1"/>
          <w:kern w:val="2"/>
          <w:sz w:val="26"/>
          <w:szCs w:val="26"/>
          <w:lang w:val="pt-BR"/>
          <w14:ligatures w14:val="standardContextual"/>
        </w:rPr>
      </w:pPr>
      <w:r w:rsidRPr="00E14B72">
        <w:rPr>
          <w:rFonts w:eastAsia="Calibri" w:cs="Times New Roman"/>
          <w:b/>
          <w:color w:val="0000FF"/>
          <w:kern w:val="2"/>
          <w:sz w:val="26"/>
          <w:szCs w:val="26"/>
          <w:lang w:val="pt-BR"/>
          <w14:ligatures w14:val="standardContextual"/>
        </w:rPr>
        <w:lastRenderedPageBreak/>
        <w:t xml:space="preserve">Câu 15: </w:t>
      </w:r>
      <w:r w:rsidRPr="00E14B72">
        <w:rPr>
          <w:rFonts w:eastAsia="Calibri" w:cs="Times New Roman"/>
          <w:color w:val="000000" w:themeColor="text1"/>
          <w:kern w:val="2"/>
          <w:sz w:val="26"/>
          <w:szCs w:val="26"/>
          <w:lang w:val="pt-BR"/>
          <w14:ligatures w14:val="standardContextual"/>
        </w:rPr>
        <w:t xml:space="preserve">Hạt nhân Côban </w:t>
      </w:r>
      <w:r w:rsidRPr="00E14B72">
        <w:rPr>
          <w:rFonts w:eastAsia="Calibri" w:cs="Times New Roman"/>
          <w:color w:val="000000" w:themeColor="text1"/>
          <w:kern w:val="2"/>
          <w:position w:val="-12"/>
          <w:sz w:val="26"/>
          <w:szCs w:val="26"/>
          <w14:ligatures w14:val="standardContextual"/>
        </w:rPr>
        <w:object w:dxaOrig="528" w:dyaOrig="384" w14:anchorId="6C5DFB9C">
          <v:shape id="_x0000_i1267" type="#_x0000_t75" style="width:26.4pt;height:19.2pt" o:ole="">
            <v:imagedata r:id="rId12" o:title=""/>
          </v:shape>
          <o:OLEObject Type="Embed" ProgID="Equation.DSMT4" ShapeID="_x0000_i1267" DrawAspect="Content" ObjectID="_1786076334" r:id="rId13"/>
        </w:object>
      </w:r>
      <w:r w:rsidRPr="00E14B72">
        <w:rPr>
          <w:rFonts w:eastAsia="Calibri" w:cs="Times New Roman"/>
          <w:color w:val="000000" w:themeColor="text1"/>
          <w:kern w:val="2"/>
          <w:sz w:val="26"/>
          <w:szCs w:val="26"/>
          <w:lang w:val="pt-BR"/>
          <w14:ligatures w14:val="standardContextual"/>
        </w:rPr>
        <w:t xml:space="preserve"> có </w:t>
      </w:r>
    </w:p>
    <w:p w14:paraId="6CBDA5EE" w14:textId="77777777" w:rsidR="00E14B72" w:rsidRPr="00E14B72" w:rsidRDefault="00E14B72" w:rsidP="00E14B72">
      <w:pPr>
        <w:tabs>
          <w:tab w:val="left" w:pos="288"/>
          <w:tab w:val="left" w:pos="2880"/>
          <w:tab w:val="left" w:pos="5760"/>
          <w:tab w:val="left" w:pos="8640"/>
        </w:tabs>
        <w:spacing w:before="40" w:after="0" w:line="240" w:lineRule="auto"/>
        <w:jc w:val="both"/>
        <w:rPr>
          <w:rFonts w:eastAsia="Calibri" w:cs="Times New Roman"/>
          <w:color w:val="000000" w:themeColor="text1"/>
          <w:kern w:val="2"/>
          <w:sz w:val="26"/>
          <w:szCs w:val="26"/>
          <w:lang w:val="fr-FR"/>
          <w14:ligatures w14:val="standardContextual"/>
        </w:rPr>
      </w:pPr>
      <w:r w:rsidRPr="00E14B72">
        <w:rPr>
          <w:rFonts w:eastAsia="Calibri" w:cs="Times New Roman"/>
          <w:color w:val="000000" w:themeColor="text1"/>
          <w:kern w:val="2"/>
          <w:sz w:val="26"/>
          <w:szCs w:val="26"/>
          <w:lang w:val="pt-BR"/>
          <w14:ligatures w14:val="standardContextual"/>
        </w:rPr>
        <w:tab/>
      </w:r>
      <w:r w:rsidRPr="00E14B72">
        <w:rPr>
          <w:rFonts w:eastAsia="Calibri" w:cs="Times New Roman"/>
          <w:b/>
          <w:color w:val="0000FF"/>
          <w:kern w:val="2"/>
          <w:sz w:val="26"/>
          <w:szCs w:val="26"/>
          <w:u w:val="single"/>
          <w:lang w:val="fr-FR"/>
          <w14:ligatures w14:val="standardContextual"/>
        </w:rPr>
        <w:t>A.</w:t>
      </w:r>
      <w:r w:rsidRPr="00E14B72">
        <w:rPr>
          <w:rFonts w:eastAsia="Calibri" w:cs="Times New Roman"/>
          <w:color w:val="0000FF"/>
          <w:kern w:val="2"/>
          <w:sz w:val="26"/>
          <w:szCs w:val="26"/>
          <w:lang w:val="fr-FR"/>
          <w14:ligatures w14:val="standardContextual"/>
        </w:rPr>
        <w:t xml:space="preserve"> </w:t>
      </w:r>
      <w:r w:rsidRPr="00E14B72">
        <w:rPr>
          <w:rFonts w:eastAsia="Calibri" w:cs="Times New Roman"/>
          <w:color w:val="000000" w:themeColor="text1"/>
          <w:kern w:val="2"/>
          <w:sz w:val="26"/>
          <w:szCs w:val="26"/>
          <w:lang w:val="fr-FR"/>
          <w14:ligatures w14:val="standardContextual"/>
        </w:rPr>
        <w:t>27 prôtôn và 33 nơtron. </w:t>
      </w:r>
      <w:r w:rsidRPr="00E14B72">
        <w:rPr>
          <w:rFonts w:eastAsia="Calibri" w:cs="Times New Roman"/>
          <w:color w:val="000000" w:themeColor="text1"/>
          <w:kern w:val="2"/>
          <w:sz w:val="26"/>
          <w:szCs w:val="26"/>
          <w:lang w:val="fr-FR"/>
          <w14:ligatures w14:val="standardContextual"/>
        </w:rPr>
        <w:tab/>
      </w:r>
      <w:r w:rsidRPr="00E14B72">
        <w:rPr>
          <w:rFonts w:eastAsia="Calibri" w:cs="Times New Roman"/>
          <w:b/>
          <w:color w:val="0000FF"/>
          <w:kern w:val="2"/>
          <w:sz w:val="26"/>
          <w:szCs w:val="26"/>
          <w:lang w:val="fr-FR"/>
          <w14:ligatures w14:val="standardContextual"/>
        </w:rPr>
        <w:t>B.</w:t>
      </w:r>
      <w:r w:rsidRPr="00E14B72">
        <w:rPr>
          <w:rFonts w:eastAsia="Calibri" w:cs="Times New Roman"/>
          <w:color w:val="0000FF"/>
          <w:kern w:val="2"/>
          <w:sz w:val="26"/>
          <w:szCs w:val="26"/>
          <w:lang w:val="fr-FR"/>
          <w14:ligatures w14:val="standardContextual"/>
        </w:rPr>
        <w:t xml:space="preserve"> </w:t>
      </w:r>
      <w:r w:rsidRPr="00E14B72">
        <w:rPr>
          <w:rFonts w:eastAsia="Calibri" w:cs="Times New Roman"/>
          <w:color w:val="000000" w:themeColor="text1"/>
          <w:kern w:val="2"/>
          <w:sz w:val="26"/>
          <w:szCs w:val="26"/>
          <w:lang w:val="fr-FR"/>
          <w14:ligatures w14:val="standardContextual"/>
        </w:rPr>
        <w:t xml:space="preserve">33 prôtôn và 27 nơtron. </w:t>
      </w:r>
    </w:p>
    <w:p w14:paraId="42939C30" w14:textId="77777777" w:rsidR="00E14B72" w:rsidRPr="00E14B72" w:rsidRDefault="00E14B72" w:rsidP="00E14B72">
      <w:pPr>
        <w:tabs>
          <w:tab w:val="left" w:pos="288"/>
          <w:tab w:val="left" w:pos="2880"/>
          <w:tab w:val="left" w:pos="5760"/>
          <w:tab w:val="left" w:pos="8640"/>
        </w:tabs>
        <w:spacing w:before="40" w:after="0" w:line="240" w:lineRule="auto"/>
        <w:jc w:val="both"/>
        <w:rPr>
          <w:rFonts w:eastAsia="Calibri" w:cs="Times New Roman"/>
          <w:color w:val="000000" w:themeColor="text1"/>
          <w:kern w:val="2"/>
          <w:sz w:val="26"/>
          <w:szCs w:val="26"/>
          <w:lang w:val="fr-FR"/>
          <w14:ligatures w14:val="standardContextual"/>
        </w:rPr>
      </w:pPr>
      <w:r w:rsidRPr="00E14B72">
        <w:rPr>
          <w:rFonts w:eastAsia="Calibri" w:cs="Times New Roman"/>
          <w:color w:val="000000" w:themeColor="text1"/>
          <w:kern w:val="2"/>
          <w:sz w:val="26"/>
          <w:szCs w:val="26"/>
          <w:lang w:val="fr-FR"/>
          <w14:ligatures w14:val="standardContextual"/>
        </w:rPr>
        <w:tab/>
      </w:r>
      <w:r w:rsidRPr="00E14B72">
        <w:rPr>
          <w:rFonts w:eastAsia="Calibri" w:cs="Times New Roman"/>
          <w:b/>
          <w:color w:val="0000FF"/>
          <w:kern w:val="2"/>
          <w:sz w:val="26"/>
          <w:szCs w:val="26"/>
          <w:lang w:val="fr-FR"/>
          <w14:ligatures w14:val="standardContextual"/>
        </w:rPr>
        <w:t>C.</w:t>
      </w:r>
      <w:r w:rsidRPr="00E14B72">
        <w:rPr>
          <w:rFonts w:eastAsia="Calibri" w:cs="Times New Roman"/>
          <w:color w:val="0000FF"/>
          <w:kern w:val="2"/>
          <w:sz w:val="26"/>
          <w:szCs w:val="26"/>
          <w:lang w:val="fr-FR"/>
          <w14:ligatures w14:val="standardContextual"/>
        </w:rPr>
        <w:t xml:space="preserve"> </w:t>
      </w:r>
      <w:r w:rsidRPr="00E14B72">
        <w:rPr>
          <w:rFonts w:eastAsia="Calibri" w:cs="Times New Roman"/>
          <w:color w:val="000000" w:themeColor="text1"/>
          <w:kern w:val="2"/>
          <w:sz w:val="26"/>
          <w:szCs w:val="26"/>
          <w:lang w:val="fr-FR"/>
          <w14:ligatures w14:val="standardContextual"/>
        </w:rPr>
        <w:t>60 prôtôn và 27 nơtron. </w:t>
      </w:r>
      <w:r w:rsidRPr="00E14B72">
        <w:rPr>
          <w:rFonts w:eastAsia="Calibri" w:cs="Times New Roman"/>
          <w:color w:val="000000" w:themeColor="text1"/>
          <w:kern w:val="2"/>
          <w:sz w:val="26"/>
          <w:szCs w:val="26"/>
          <w:lang w:val="fr-FR"/>
          <w14:ligatures w14:val="standardContextual"/>
        </w:rPr>
        <w:tab/>
      </w:r>
      <w:r w:rsidRPr="00E14B72">
        <w:rPr>
          <w:rFonts w:eastAsia="Calibri" w:cs="Times New Roman"/>
          <w:b/>
          <w:color w:val="0000FF"/>
          <w:kern w:val="2"/>
          <w:sz w:val="26"/>
          <w:szCs w:val="26"/>
          <w:lang w:val="fr-FR"/>
          <w14:ligatures w14:val="standardContextual"/>
        </w:rPr>
        <w:t>D.</w:t>
      </w:r>
      <w:r w:rsidRPr="00E14B72">
        <w:rPr>
          <w:rFonts w:eastAsia="Calibri" w:cs="Times New Roman"/>
          <w:color w:val="0000FF"/>
          <w:kern w:val="2"/>
          <w:sz w:val="26"/>
          <w:szCs w:val="26"/>
          <w:lang w:val="fr-FR"/>
          <w14:ligatures w14:val="standardContextual"/>
        </w:rPr>
        <w:t xml:space="preserve"> </w:t>
      </w:r>
      <w:r w:rsidRPr="00E14B72">
        <w:rPr>
          <w:rFonts w:eastAsia="Calibri" w:cs="Times New Roman"/>
          <w:color w:val="000000" w:themeColor="text1"/>
          <w:kern w:val="2"/>
          <w:sz w:val="26"/>
          <w:szCs w:val="26"/>
          <w:lang w:val="fr-FR"/>
          <w14:ligatures w14:val="standardContextual"/>
        </w:rPr>
        <w:t xml:space="preserve">27 prôtôn và 60 nơtron. </w:t>
      </w:r>
    </w:p>
    <w:p w14:paraId="33DBB9AD" w14:textId="77777777" w:rsidR="00E14B72" w:rsidRPr="00E14B72" w:rsidRDefault="00E14B72" w:rsidP="00E14B72">
      <w:pPr>
        <w:spacing w:before="60" w:after="60" w:line="240" w:lineRule="auto"/>
        <w:ind w:left="48" w:right="48"/>
        <w:jc w:val="both"/>
        <w:rPr>
          <w:rFonts w:eastAsia="Times New Roman" w:cs="Times New Roman"/>
          <w:noProof/>
          <w:color w:val="000000"/>
          <w:sz w:val="26"/>
          <w:szCs w:val="26"/>
          <w:lang w:val="nl-NL"/>
        </w:rPr>
      </w:pPr>
      <w:r w:rsidRPr="00E14B72">
        <w:rPr>
          <w:rFonts w:eastAsia="Times New Roman" w:cs="Times New Roman"/>
          <w:b/>
          <w:color w:val="0000FF"/>
          <w:sz w:val="26"/>
          <w:szCs w:val="26"/>
          <w:lang w:val="nl-NL"/>
        </w:rPr>
        <w:t>Câu 16:</w:t>
      </w:r>
      <w:r w:rsidRPr="00E14B72">
        <w:rPr>
          <w:rFonts w:eastAsia="Times New Roman" w:cs="Times New Roman"/>
          <w:noProof/>
          <w:color w:val="0000FF"/>
          <w:sz w:val="26"/>
          <w:szCs w:val="26"/>
          <w:lang w:val="nl-NL"/>
        </w:rPr>
        <w:t xml:space="preserve"> </w:t>
      </w:r>
      <w:r w:rsidRPr="00E14B72">
        <w:rPr>
          <w:rFonts w:eastAsia="Times New Roman" w:cs="Times New Roman"/>
          <w:noProof/>
          <w:color w:val="000000"/>
          <w:sz w:val="26"/>
          <w:szCs w:val="26"/>
          <w:lang w:val="nl-NL"/>
        </w:rPr>
        <w:t>Hằng số phóng xạ của một chất</w:t>
      </w:r>
    </w:p>
    <w:p w14:paraId="0F6EEC54" w14:textId="77777777" w:rsidR="00E14B72" w:rsidRPr="00E14B72" w:rsidRDefault="00E14B72" w:rsidP="00E14B72">
      <w:pPr>
        <w:spacing w:before="60" w:after="60" w:line="240" w:lineRule="auto"/>
        <w:ind w:left="48" w:right="48" w:firstLine="236"/>
        <w:jc w:val="both"/>
        <w:rPr>
          <w:rFonts w:eastAsia="Times New Roman" w:cs="Times New Roman"/>
          <w:noProof/>
          <w:color w:val="000000"/>
          <w:sz w:val="26"/>
          <w:szCs w:val="26"/>
          <w:lang w:val="nl-NL"/>
        </w:rPr>
      </w:pPr>
      <w:r w:rsidRPr="00E14B72">
        <w:rPr>
          <w:rFonts w:eastAsia="Times New Roman" w:cs="Times New Roman"/>
          <w:b/>
          <w:noProof/>
          <w:color w:val="0000FF"/>
          <w:sz w:val="26"/>
          <w:szCs w:val="26"/>
          <w:lang w:val="nl-NL"/>
        </w:rPr>
        <w:t xml:space="preserve">A. </w:t>
      </w:r>
      <w:r w:rsidRPr="00E14B72">
        <w:rPr>
          <w:rFonts w:eastAsia="Times New Roman" w:cs="Times New Roman"/>
          <w:b/>
          <w:noProof/>
          <w:color w:val="000000"/>
          <w:sz w:val="26"/>
          <w:szCs w:val="26"/>
          <w:lang w:val="nl-NL"/>
        </w:rPr>
        <w:t>t</w:t>
      </w:r>
      <w:r w:rsidRPr="00E14B72">
        <w:rPr>
          <w:rFonts w:eastAsia="Times New Roman" w:cs="Times New Roman"/>
          <w:noProof/>
          <w:color w:val="000000"/>
          <w:sz w:val="26"/>
          <w:szCs w:val="26"/>
          <w:lang w:val="nl-NL"/>
        </w:rPr>
        <w:t>ỉ lệ thuận khối lượng của chất phóng xạ.</w:t>
      </w:r>
    </w:p>
    <w:p w14:paraId="2D6D1B1F" w14:textId="77777777" w:rsidR="00E14B72" w:rsidRPr="00E14B72" w:rsidRDefault="00E14B72" w:rsidP="00E14B72">
      <w:pPr>
        <w:spacing w:before="60" w:after="60" w:line="240" w:lineRule="auto"/>
        <w:ind w:left="48" w:right="48" w:firstLine="236"/>
        <w:jc w:val="both"/>
        <w:rPr>
          <w:rFonts w:eastAsia="Times New Roman" w:cs="Times New Roman"/>
          <w:noProof/>
          <w:color w:val="000000"/>
          <w:sz w:val="26"/>
          <w:szCs w:val="26"/>
          <w:lang w:val="nl-NL"/>
        </w:rPr>
      </w:pPr>
      <w:r w:rsidRPr="00E14B72">
        <w:rPr>
          <w:rFonts w:eastAsia="Times New Roman" w:cs="Times New Roman"/>
          <w:b/>
          <w:noProof/>
          <w:color w:val="0000FF"/>
          <w:sz w:val="26"/>
          <w:szCs w:val="26"/>
          <w:u w:val="single"/>
          <w:lang w:val="nl-NL"/>
        </w:rPr>
        <w:t>B.</w:t>
      </w:r>
      <w:r w:rsidRPr="00E14B72">
        <w:rPr>
          <w:rFonts w:eastAsia="Times New Roman" w:cs="Times New Roman"/>
          <w:noProof/>
          <w:color w:val="0000FF"/>
          <w:sz w:val="26"/>
          <w:szCs w:val="26"/>
          <w:lang w:val="nl-NL"/>
        </w:rPr>
        <w:t xml:space="preserve"> </w:t>
      </w:r>
      <w:r w:rsidRPr="00E14B72">
        <w:rPr>
          <w:rFonts w:eastAsia="Times New Roman" w:cs="Times New Roman"/>
          <w:noProof/>
          <w:sz w:val="26"/>
          <w:szCs w:val="26"/>
          <w:lang w:val="nl-NL"/>
        </w:rPr>
        <w:t>tỉ lệ nghịch với chu kì bán rã của chất phóng xạ.</w:t>
      </w:r>
    </w:p>
    <w:p w14:paraId="4DB64E7A" w14:textId="77777777" w:rsidR="00E14B72" w:rsidRPr="00E14B72" w:rsidRDefault="00E14B72" w:rsidP="00E14B72">
      <w:pPr>
        <w:spacing w:before="60" w:after="60" w:line="240" w:lineRule="auto"/>
        <w:ind w:left="48" w:right="48" w:firstLine="236"/>
        <w:jc w:val="both"/>
        <w:rPr>
          <w:rFonts w:eastAsia="Times New Roman" w:cs="Times New Roman"/>
          <w:noProof/>
          <w:color w:val="000000"/>
          <w:sz w:val="26"/>
          <w:szCs w:val="26"/>
          <w:lang w:val="nl-NL"/>
        </w:rPr>
      </w:pPr>
      <w:r w:rsidRPr="00E14B72">
        <w:rPr>
          <w:rFonts w:eastAsia="Times New Roman" w:cs="Times New Roman"/>
          <w:b/>
          <w:noProof/>
          <w:color w:val="0000FF"/>
          <w:sz w:val="26"/>
          <w:szCs w:val="26"/>
          <w:lang w:val="nl-NL"/>
        </w:rPr>
        <w:t>C.</w:t>
      </w:r>
      <w:r w:rsidRPr="00E14B72">
        <w:rPr>
          <w:rFonts w:eastAsia="Times New Roman" w:cs="Times New Roman"/>
          <w:noProof/>
          <w:color w:val="0000FF"/>
          <w:sz w:val="26"/>
          <w:szCs w:val="26"/>
          <w:lang w:val="nl-NL"/>
        </w:rPr>
        <w:t xml:space="preserve"> </w:t>
      </w:r>
      <w:r w:rsidRPr="00E14B72">
        <w:rPr>
          <w:rFonts w:eastAsia="Times New Roman" w:cs="Times New Roman"/>
          <w:noProof/>
          <w:color w:val="000000"/>
          <w:sz w:val="26"/>
          <w:szCs w:val="26"/>
          <w:lang w:val="nl-NL"/>
        </w:rPr>
        <w:t>tỉ lệ nghịch với độ phóng xạ của chất phóng xạ.</w:t>
      </w:r>
    </w:p>
    <w:p w14:paraId="65ED6C78" w14:textId="77777777" w:rsidR="00E14B72" w:rsidRPr="00E14B72" w:rsidRDefault="00E14B72" w:rsidP="00E14B72">
      <w:pPr>
        <w:spacing w:before="60" w:after="60" w:line="240" w:lineRule="auto"/>
        <w:ind w:left="48" w:right="48" w:firstLine="236"/>
        <w:jc w:val="both"/>
        <w:rPr>
          <w:rFonts w:eastAsia="Times New Roman" w:cs="Times New Roman"/>
          <w:b/>
          <w:bCs/>
          <w:color w:val="000000" w:themeColor="text1"/>
          <w:sz w:val="26"/>
          <w:szCs w:val="26"/>
          <w:lang w:val="nl-NL"/>
        </w:rPr>
      </w:pPr>
      <w:r w:rsidRPr="00E14B72">
        <w:rPr>
          <w:rFonts w:eastAsia="Times New Roman" w:cs="Times New Roman"/>
          <w:b/>
          <w:noProof/>
          <w:color w:val="0000FF"/>
          <w:sz w:val="26"/>
          <w:szCs w:val="26"/>
          <w:lang w:val="nl-NL"/>
        </w:rPr>
        <w:t>D.</w:t>
      </w:r>
      <w:r w:rsidRPr="00E14B72">
        <w:rPr>
          <w:rFonts w:eastAsia="Times New Roman" w:cs="Times New Roman"/>
          <w:noProof/>
          <w:color w:val="0000FF"/>
          <w:sz w:val="26"/>
          <w:szCs w:val="26"/>
          <w:lang w:val="nl-NL"/>
        </w:rPr>
        <w:t xml:space="preserve"> </w:t>
      </w:r>
      <w:r w:rsidRPr="00E14B72">
        <w:rPr>
          <w:rFonts w:eastAsia="Times New Roman" w:cs="Times New Roman"/>
          <w:noProof/>
          <w:color w:val="000000"/>
          <w:sz w:val="26"/>
          <w:szCs w:val="26"/>
          <w:lang w:val="nl-NL"/>
        </w:rPr>
        <w:t>tỉ lệ nghịch với thể tích chất phóng xạ.</w:t>
      </w:r>
    </w:p>
    <w:p w14:paraId="606722BD" w14:textId="77777777" w:rsidR="00E14B72" w:rsidRPr="00E14B72" w:rsidRDefault="00E14B72" w:rsidP="00E14B72">
      <w:pPr>
        <w:spacing w:before="60" w:after="60" w:line="240" w:lineRule="auto"/>
        <w:ind w:left="48" w:right="48"/>
        <w:jc w:val="both"/>
        <w:rPr>
          <w:rFonts w:eastAsia="Times New Roman" w:cs="Times New Roman"/>
          <w:noProof/>
          <w:color w:val="000000" w:themeColor="text1"/>
          <w:sz w:val="26"/>
          <w:szCs w:val="26"/>
          <w:lang w:val="nl-NL"/>
        </w:rPr>
      </w:pPr>
      <w:r w:rsidRPr="00E14B72">
        <w:rPr>
          <w:rFonts w:eastAsia="Times New Roman" w:cs="Times New Roman"/>
          <w:b/>
          <w:color w:val="0000FF"/>
          <w:sz w:val="26"/>
          <w:szCs w:val="26"/>
          <w:lang w:val="nl-NL"/>
        </w:rPr>
        <w:t xml:space="preserve">Câu 17: </w:t>
      </w:r>
      <w:r w:rsidRPr="00E14B72">
        <w:rPr>
          <w:rFonts w:eastAsia="Times New Roman" w:cs="Times New Roman"/>
          <w:noProof/>
          <w:color w:val="000000" w:themeColor="text1"/>
          <w:sz w:val="26"/>
          <w:szCs w:val="26"/>
          <w:lang w:val="nl-NL"/>
        </w:rPr>
        <w:t>Khi nói về hiện tượng phóng xạ, phát biểu nào sau đây là đúng?</w:t>
      </w:r>
    </w:p>
    <w:p w14:paraId="6FACA31F" w14:textId="77777777" w:rsidR="00E14B72" w:rsidRPr="00E14B72" w:rsidRDefault="00E14B72" w:rsidP="00E14B72">
      <w:pPr>
        <w:spacing w:before="60" w:after="60" w:line="240" w:lineRule="auto"/>
        <w:ind w:left="48" w:right="48" w:firstLine="236"/>
        <w:jc w:val="both"/>
        <w:rPr>
          <w:rFonts w:eastAsia="Times New Roman" w:cs="Times New Roman"/>
          <w:noProof/>
          <w:color w:val="000000" w:themeColor="text1"/>
          <w:sz w:val="26"/>
          <w:szCs w:val="26"/>
          <w:lang w:val="nl-NL"/>
        </w:rPr>
      </w:pPr>
      <w:r w:rsidRPr="00E14B72">
        <w:rPr>
          <w:rFonts w:eastAsia="Times New Roman" w:cs="Times New Roman"/>
          <w:b/>
          <w:noProof/>
          <w:color w:val="0000FF"/>
          <w:sz w:val="26"/>
          <w:szCs w:val="26"/>
          <w:u w:val="single"/>
          <w:lang w:val="nl-NL"/>
        </w:rPr>
        <w:t>A.</w:t>
      </w:r>
      <w:r w:rsidRPr="00E14B72">
        <w:rPr>
          <w:rFonts w:eastAsia="Times New Roman" w:cs="Times New Roman"/>
          <w:b/>
          <w:noProof/>
          <w:color w:val="0000FF"/>
          <w:sz w:val="26"/>
          <w:szCs w:val="26"/>
          <w:lang w:val="nl-NL"/>
        </w:rPr>
        <w:t> </w:t>
      </w:r>
      <w:r w:rsidRPr="00E14B72">
        <w:rPr>
          <w:rFonts w:eastAsia="Times New Roman" w:cs="Times New Roman"/>
          <w:noProof/>
          <w:color w:val="000000" w:themeColor="text1"/>
          <w:sz w:val="26"/>
          <w:szCs w:val="26"/>
          <w:lang w:val="nl-NL"/>
        </w:rPr>
        <w:t>Phóng xạ là phản ứng hạt nhân tỏa năng lượng.</w:t>
      </w:r>
    </w:p>
    <w:p w14:paraId="4CFABCC5" w14:textId="77777777" w:rsidR="00E14B72" w:rsidRPr="00E14B72" w:rsidRDefault="00E14B72" w:rsidP="00E14B72">
      <w:pPr>
        <w:spacing w:before="60" w:after="60" w:line="240" w:lineRule="auto"/>
        <w:ind w:left="48" w:right="48" w:firstLine="236"/>
        <w:jc w:val="both"/>
        <w:rPr>
          <w:rFonts w:eastAsia="Times New Roman" w:cs="Times New Roman"/>
          <w:noProof/>
          <w:color w:val="000000" w:themeColor="text1"/>
          <w:sz w:val="26"/>
          <w:szCs w:val="26"/>
          <w:lang w:val="nl-NL"/>
        </w:rPr>
      </w:pPr>
      <w:r w:rsidRPr="00E14B72">
        <w:rPr>
          <w:rFonts w:eastAsia="Times New Roman" w:cs="Times New Roman"/>
          <w:b/>
          <w:noProof/>
          <w:color w:val="0000FF"/>
          <w:sz w:val="26"/>
          <w:szCs w:val="26"/>
          <w:lang w:val="nl-NL"/>
        </w:rPr>
        <w:t>B. </w:t>
      </w:r>
      <w:r w:rsidRPr="00E14B72">
        <w:rPr>
          <w:rFonts w:eastAsia="Times New Roman" w:cs="Times New Roman"/>
          <w:noProof/>
          <w:color w:val="000000" w:themeColor="text1"/>
          <w:sz w:val="26"/>
          <w:szCs w:val="26"/>
          <w:lang w:val="nl-NL"/>
        </w:rPr>
        <w:t>Sự phóng xạ phụ thuộc vào nhiệt độ của chất phóng xạ.</w:t>
      </w:r>
    </w:p>
    <w:p w14:paraId="4A28A99B" w14:textId="77777777" w:rsidR="00E14B72" w:rsidRPr="00E14B72" w:rsidRDefault="00E14B72" w:rsidP="00E14B72">
      <w:pPr>
        <w:spacing w:before="60" w:after="60" w:line="240" w:lineRule="auto"/>
        <w:ind w:left="48" w:right="48" w:firstLine="236"/>
        <w:jc w:val="both"/>
        <w:rPr>
          <w:rFonts w:eastAsia="Times New Roman" w:cs="Times New Roman"/>
          <w:noProof/>
          <w:color w:val="000000" w:themeColor="text1"/>
          <w:sz w:val="26"/>
          <w:szCs w:val="26"/>
          <w:lang w:val="nl-NL"/>
        </w:rPr>
      </w:pPr>
      <w:r w:rsidRPr="00E14B72">
        <w:rPr>
          <w:rFonts w:eastAsia="Times New Roman" w:cs="Times New Roman"/>
          <w:b/>
          <w:noProof/>
          <w:color w:val="0000FF"/>
          <w:sz w:val="26"/>
          <w:szCs w:val="26"/>
          <w:lang w:val="nl-NL"/>
        </w:rPr>
        <w:t>C. </w:t>
      </w:r>
      <w:r w:rsidRPr="00E14B72">
        <w:rPr>
          <w:rFonts w:eastAsia="Times New Roman" w:cs="Times New Roman"/>
          <w:noProof/>
          <w:color w:val="000000" w:themeColor="text1"/>
          <w:sz w:val="26"/>
          <w:szCs w:val="26"/>
          <w:lang w:val="nl-NL"/>
        </w:rPr>
        <w:t>Chu kỳ phóng xạ phụ thuôc vào khối lượng của chất phóng xạ.</w:t>
      </w:r>
    </w:p>
    <w:p w14:paraId="14FF898F" w14:textId="77777777" w:rsidR="00E14B72" w:rsidRPr="00E14B72" w:rsidRDefault="00E14B72" w:rsidP="00E14B72">
      <w:pPr>
        <w:spacing w:before="60" w:after="60" w:line="240" w:lineRule="auto"/>
        <w:ind w:left="48" w:right="48" w:firstLine="236"/>
        <w:jc w:val="both"/>
        <w:rPr>
          <w:rFonts w:eastAsia="Times New Roman" w:cs="Times New Roman"/>
          <w:noProof/>
          <w:color w:val="000000" w:themeColor="text1"/>
          <w:sz w:val="26"/>
          <w:szCs w:val="26"/>
          <w:lang w:val="nl-NL"/>
        </w:rPr>
      </w:pPr>
      <w:r w:rsidRPr="00E14B72">
        <w:rPr>
          <w:rFonts w:eastAsia="Times New Roman" w:cs="Times New Roman"/>
          <w:b/>
          <w:noProof/>
          <w:color w:val="0000FF"/>
          <w:sz w:val="26"/>
          <w:szCs w:val="26"/>
          <w:lang w:val="nl-NL"/>
        </w:rPr>
        <w:t>D. </w:t>
      </w:r>
      <w:r w:rsidRPr="00E14B72">
        <w:rPr>
          <w:rFonts w:eastAsia="Times New Roman" w:cs="Times New Roman"/>
          <w:noProof/>
          <w:color w:val="000000" w:themeColor="text1"/>
          <w:sz w:val="26"/>
          <w:szCs w:val="26"/>
          <w:lang w:val="nl-NL"/>
        </w:rPr>
        <w:t>Sự phóng xạ phụ thuộc vào áp suất tác dụng lên bề mặt của khối chất phóng xạ.</w:t>
      </w:r>
    </w:p>
    <w:p w14:paraId="2A4CFC28" w14:textId="77777777" w:rsidR="00E14B72" w:rsidRPr="00E14B72" w:rsidRDefault="00E14B72" w:rsidP="00E14B72">
      <w:pPr>
        <w:shd w:val="clear" w:color="auto" w:fill="FFFFFF"/>
        <w:spacing w:after="0" w:line="240" w:lineRule="auto"/>
        <w:jc w:val="both"/>
        <w:rPr>
          <w:rFonts w:eastAsia="Times New Roman" w:cs="Times New Roman"/>
          <w:color w:val="000000" w:themeColor="text1"/>
          <w:sz w:val="26"/>
          <w:szCs w:val="26"/>
          <w:lang w:val="vi-VN"/>
        </w:rPr>
      </w:pPr>
      <w:r w:rsidRPr="00E14B72">
        <w:rPr>
          <w:rFonts w:eastAsia="Times New Roman" w:cs="Times New Roman"/>
          <w:b/>
          <w:color w:val="0000FF"/>
          <w:sz w:val="26"/>
          <w:szCs w:val="26"/>
          <w:lang w:val="vi-VN"/>
        </w:rPr>
        <w:t xml:space="preserve">Câu </w:t>
      </w:r>
      <w:r w:rsidRPr="00E14B72">
        <w:rPr>
          <w:rFonts w:eastAsia="Times New Roman" w:cs="Times New Roman"/>
          <w:b/>
          <w:color w:val="0000FF"/>
          <w:sz w:val="26"/>
          <w:szCs w:val="26"/>
        </w:rPr>
        <w:t>1</w:t>
      </w:r>
      <w:r w:rsidRPr="00E14B72">
        <w:rPr>
          <w:rFonts w:eastAsia="Times New Roman" w:cs="Times New Roman"/>
          <w:b/>
          <w:color w:val="0000FF"/>
          <w:sz w:val="26"/>
          <w:szCs w:val="26"/>
          <w:lang w:val="vi-VN"/>
        </w:rPr>
        <w:t xml:space="preserve">8: </w:t>
      </w:r>
      <w:r w:rsidRPr="00E14B72">
        <w:rPr>
          <w:rFonts w:eastAsia="Times New Roman" w:cs="Times New Roman"/>
          <w:color w:val="000000" w:themeColor="text1"/>
          <w:sz w:val="26"/>
          <w:szCs w:val="26"/>
          <w:lang w:val="vi-VN"/>
        </w:rPr>
        <w:t>Chất phóng xạ </w:t>
      </w:r>
      <w:r w:rsidRPr="00E14B72">
        <w:rPr>
          <w:rFonts w:eastAsia="Times New Roman" w:cs="Times New Roman"/>
          <w:noProof/>
          <w:color w:val="000000" w:themeColor="text1"/>
          <w:position w:val="-12"/>
          <w:sz w:val="26"/>
          <w:szCs w:val="26"/>
        </w:rPr>
        <w:object w:dxaOrig="384" w:dyaOrig="384" w14:anchorId="6C8A8083">
          <v:shape id="_x0000_i1268" type="#_x0000_t75" style="width:19.2pt;height:19.2pt" o:ole="">
            <v:imagedata r:id="rId14" o:title=""/>
          </v:shape>
          <o:OLEObject Type="Embed" ProgID="Equation.DSMT4" ShapeID="_x0000_i1268" DrawAspect="Content" ObjectID="_1786076335" r:id="rId15"/>
        </w:object>
      </w:r>
      <w:r w:rsidRPr="00E14B72">
        <w:rPr>
          <w:rFonts w:eastAsia="Times New Roman" w:cs="Times New Roman"/>
          <w:color w:val="000000" w:themeColor="text1"/>
          <w:sz w:val="26"/>
          <w:szCs w:val="26"/>
          <w:lang w:val="vi-VN"/>
        </w:rPr>
        <w:t> có chu kỳ bán rã 8 ngày đêm. Ban đầu có 1,00g chất này thì sau 1 ngày đêm còn lại bao nhiêu?</w:t>
      </w:r>
    </w:p>
    <w:p w14:paraId="66724FC3" w14:textId="77777777" w:rsidR="00E14B72" w:rsidRPr="00E14B72" w:rsidRDefault="00E14B72" w:rsidP="00E14B72">
      <w:pPr>
        <w:shd w:val="clear" w:color="auto" w:fill="FFFFFF"/>
        <w:spacing w:after="0" w:line="240" w:lineRule="auto"/>
        <w:ind w:firstLine="284"/>
        <w:jc w:val="both"/>
        <w:rPr>
          <w:rFonts w:eastAsia="Times New Roman" w:cs="Times New Roman"/>
          <w:color w:val="000000" w:themeColor="text1"/>
          <w:sz w:val="26"/>
          <w:szCs w:val="26"/>
          <w:lang w:val="vi-VN"/>
        </w:rPr>
      </w:pPr>
      <w:r w:rsidRPr="00E14B72">
        <w:rPr>
          <w:rFonts w:eastAsia="Times New Roman" w:cs="Times New Roman"/>
          <w:b/>
          <w:color w:val="0000FF"/>
          <w:sz w:val="26"/>
          <w:szCs w:val="26"/>
          <w:u w:val="single"/>
          <w:lang w:val="vi-VN"/>
        </w:rPr>
        <w:t>A.</w:t>
      </w:r>
      <w:r w:rsidRPr="00E14B72">
        <w:rPr>
          <w:rFonts w:eastAsia="Times New Roman" w:cs="Times New Roman"/>
          <w:b/>
          <w:color w:val="0000FF"/>
          <w:sz w:val="26"/>
          <w:szCs w:val="26"/>
          <w:lang w:val="vi-VN"/>
        </w:rPr>
        <w:t> </w:t>
      </w:r>
      <w:r w:rsidRPr="00E14B72">
        <w:rPr>
          <w:rFonts w:eastAsia="Times New Roman" w:cs="Times New Roman"/>
          <w:sz w:val="26"/>
          <w:szCs w:val="26"/>
          <w:lang w:val="vi-VN"/>
        </w:rPr>
        <w:t>0,92g;    </w:t>
      </w:r>
      <w:r w:rsidRPr="00E14B72">
        <w:rPr>
          <w:rFonts w:eastAsia="Times New Roman" w:cs="Times New Roman"/>
          <w:sz w:val="26"/>
          <w:szCs w:val="26"/>
          <w:lang w:val="vi-VN"/>
        </w:rPr>
        <w:tab/>
      </w:r>
      <w:r w:rsidRPr="00E14B72">
        <w:rPr>
          <w:rFonts w:eastAsia="Times New Roman" w:cs="Times New Roman"/>
          <w:color w:val="000000" w:themeColor="text1"/>
          <w:sz w:val="26"/>
          <w:szCs w:val="26"/>
          <w:lang w:val="vi-VN"/>
        </w:rPr>
        <w:tab/>
      </w:r>
      <w:r w:rsidRPr="00E14B72">
        <w:rPr>
          <w:rFonts w:eastAsia="Times New Roman" w:cs="Times New Roman"/>
          <w:b/>
          <w:color w:val="0000FF"/>
          <w:sz w:val="26"/>
          <w:szCs w:val="26"/>
          <w:lang w:val="vi-VN"/>
        </w:rPr>
        <w:t>B. </w:t>
      </w:r>
      <w:r w:rsidRPr="00E14B72">
        <w:rPr>
          <w:rFonts w:eastAsia="Times New Roman" w:cs="Times New Roman"/>
          <w:color w:val="000000" w:themeColor="text1"/>
          <w:sz w:val="26"/>
          <w:szCs w:val="26"/>
          <w:lang w:val="vi-VN"/>
        </w:rPr>
        <w:t>0,87g;    </w:t>
      </w:r>
      <w:r w:rsidRPr="00E14B72">
        <w:rPr>
          <w:rFonts w:eastAsia="Times New Roman" w:cs="Times New Roman"/>
          <w:color w:val="000000" w:themeColor="text1"/>
          <w:sz w:val="26"/>
          <w:szCs w:val="26"/>
          <w:lang w:val="vi-VN"/>
        </w:rPr>
        <w:tab/>
      </w:r>
      <w:r w:rsidRPr="00E14B72">
        <w:rPr>
          <w:rFonts w:eastAsia="Times New Roman" w:cs="Times New Roman"/>
          <w:color w:val="000000" w:themeColor="text1"/>
          <w:sz w:val="26"/>
          <w:szCs w:val="26"/>
          <w:lang w:val="vi-VN"/>
        </w:rPr>
        <w:tab/>
      </w:r>
      <w:r w:rsidRPr="00E14B72">
        <w:rPr>
          <w:rFonts w:eastAsia="Times New Roman" w:cs="Times New Roman"/>
          <w:b/>
          <w:color w:val="0000FF"/>
          <w:sz w:val="26"/>
          <w:szCs w:val="26"/>
          <w:lang w:val="vi-VN"/>
        </w:rPr>
        <w:t>C. </w:t>
      </w:r>
      <w:r w:rsidRPr="00E14B72">
        <w:rPr>
          <w:rFonts w:eastAsia="Times New Roman" w:cs="Times New Roman"/>
          <w:color w:val="000000" w:themeColor="text1"/>
          <w:sz w:val="26"/>
          <w:szCs w:val="26"/>
          <w:lang w:val="vi-VN"/>
        </w:rPr>
        <w:t>0,78g;    </w:t>
      </w:r>
      <w:r w:rsidRPr="00E14B72">
        <w:rPr>
          <w:rFonts w:eastAsia="Times New Roman" w:cs="Times New Roman"/>
          <w:color w:val="000000" w:themeColor="text1"/>
          <w:sz w:val="26"/>
          <w:szCs w:val="26"/>
          <w:lang w:val="vi-VN"/>
        </w:rPr>
        <w:tab/>
      </w:r>
      <w:r w:rsidRPr="00E14B72">
        <w:rPr>
          <w:rFonts w:eastAsia="Times New Roman" w:cs="Times New Roman"/>
          <w:color w:val="000000" w:themeColor="text1"/>
          <w:sz w:val="26"/>
          <w:szCs w:val="26"/>
          <w:lang w:val="vi-VN"/>
        </w:rPr>
        <w:tab/>
      </w:r>
      <w:r w:rsidRPr="00E14B72">
        <w:rPr>
          <w:rFonts w:eastAsia="Times New Roman" w:cs="Times New Roman"/>
          <w:b/>
          <w:color w:val="0000FF"/>
          <w:sz w:val="26"/>
          <w:szCs w:val="26"/>
          <w:lang w:val="vi-VN"/>
        </w:rPr>
        <w:t>D. </w:t>
      </w:r>
      <w:r w:rsidRPr="00E14B72">
        <w:rPr>
          <w:rFonts w:eastAsia="Times New Roman" w:cs="Times New Roman"/>
          <w:color w:val="000000" w:themeColor="text1"/>
          <w:sz w:val="26"/>
          <w:szCs w:val="26"/>
          <w:lang w:val="vi-VN"/>
        </w:rPr>
        <w:t>0,69g</w:t>
      </w:r>
    </w:p>
    <w:p w14:paraId="4A6AE5BF" w14:textId="77777777" w:rsidR="00E14B72" w:rsidRPr="00E14B72" w:rsidRDefault="00E14B72" w:rsidP="00E14B72">
      <w:pPr>
        <w:tabs>
          <w:tab w:val="left" w:pos="283"/>
          <w:tab w:val="left" w:pos="2835"/>
          <w:tab w:val="left" w:pos="5386"/>
          <w:tab w:val="left" w:pos="7937"/>
        </w:tabs>
        <w:spacing w:beforeLines="20" w:before="48" w:afterLines="20" w:after="48" w:line="312" w:lineRule="auto"/>
        <w:jc w:val="both"/>
        <w:rPr>
          <w:rFonts w:eastAsia="Calibri" w:cs="Times New Roman"/>
          <w:kern w:val="2"/>
          <w:sz w:val="26"/>
          <w:szCs w:val="26"/>
          <w:lang w:val="fr-FR"/>
          <w14:ligatures w14:val="standardContextual"/>
        </w:rPr>
      </w:pPr>
    </w:p>
    <w:p w14:paraId="01FCBE89" w14:textId="77777777" w:rsidR="00E14B72" w:rsidRPr="00E14B72" w:rsidRDefault="00E14B72" w:rsidP="00E14B72">
      <w:pPr>
        <w:tabs>
          <w:tab w:val="left" w:pos="283"/>
          <w:tab w:val="left" w:pos="2835"/>
          <w:tab w:val="left" w:pos="5386"/>
          <w:tab w:val="left" w:pos="7937"/>
        </w:tabs>
        <w:spacing w:before="40" w:after="0" w:line="312" w:lineRule="auto"/>
        <w:jc w:val="both"/>
        <w:rPr>
          <w:rFonts w:eastAsia="Calibri" w:cs="Times New Roman"/>
          <w:b/>
          <w:kern w:val="2"/>
          <w:sz w:val="26"/>
          <w:szCs w:val="26"/>
          <w14:ligatures w14:val="standardContextual"/>
        </w:rPr>
      </w:pPr>
      <w:r w:rsidRPr="00E14B72">
        <w:rPr>
          <w:rFonts w:eastAsia="Calibri" w:cs="Times New Roman"/>
          <w:b/>
          <w:kern w:val="2"/>
          <w:sz w:val="26"/>
          <w:szCs w:val="26"/>
          <w14:ligatures w14:val="standardContextual"/>
        </w:rPr>
        <w:br w:type="column"/>
      </w:r>
      <w:r w:rsidRPr="00E14B72">
        <w:rPr>
          <w:rFonts w:eastAsia="Calibri" w:cs="Times New Roman"/>
          <w:b/>
          <w:kern w:val="2"/>
          <w:sz w:val="26"/>
          <w:szCs w:val="26"/>
          <w14:ligatures w14:val="standardContextual"/>
        </w:rPr>
        <w:lastRenderedPageBreak/>
        <w:t>PHẦN II. Câu trắc nghiệm đúng sai. Thí sinh trả lời từ câu 1 đến câu 4. Trong mỗi ý a), b), c), d) ở mỗi câu, thí sinh chọn đúng hoặc sai.</w:t>
      </w:r>
    </w:p>
    <w:p w14:paraId="582641B2" w14:textId="77777777" w:rsidR="00E14B72" w:rsidRPr="00E14B72" w:rsidRDefault="00E14B72" w:rsidP="00E14B72">
      <w:pPr>
        <w:spacing w:before="40" w:after="0" w:line="312" w:lineRule="auto"/>
        <w:jc w:val="both"/>
        <w:rPr>
          <w:rFonts w:eastAsia="Calibri" w:cs="Times New Roman"/>
          <w:kern w:val="2"/>
          <w:sz w:val="26"/>
          <w:szCs w:val="26"/>
          <w14:ligatures w14:val="standardContextual"/>
        </w:rPr>
      </w:pPr>
      <w:r w:rsidRPr="00E14B72">
        <w:rPr>
          <w:rFonts w:eastAsia="Calibri" w:cs="Times New Roman"/>
          <w:b/>
          <w:color w:val="0000FF"/>
          <w:kern w:val="2"/>
          <w:sz w:val="26"/>
          <w:szCs w:val="26"/>
          <w14:ligatures w14:val="standardContextual"/>
        </w:rPr>
        <w:t>Câu 1.</w:t>
      </w:r>
      <w:r w:rsidRPr="00E14B72">
        <w:rPr>
          <w:rFonts w:eastAsia="Calibri" w:cs="Times New Roman"/>
          <w:b/>
          <w:color w:val="0000FF"/>
          <w:kern w:val="2"/>
          <w:sz w:val="26"/>
          <w:szCs w:val="26"/>
          <w14:ligatures w14:val="standardContextual"/>
        </w:rPr>
        <w:tab/>
      </w:r>
      <w:r w:rsidRPr="00E14B72">
        <w:rPr>
          <w:rFonts w:eastAsia="Calibri" w:cs="Times New Roman"/>
          <w:kern w:val="2"/>
          <w:sz w:val="26"/>
          <w:szCs w:val="26"/>
          <w14:ligatures w14:val="standardContextual"/>
        </w:rPr>
        <w:t>Bảng dưới đây ghi nhiệt độ nóng chảy (đông đặc) của một số chất</w:t>
      </w:r>
    </w:p>
    <w:tbl>
      <w:tblPr>
        <w:tblStyle w:val="TableGrid"/>
        <w:tblW w:w="9366" w:type="dxa"/>
        <w:jc w:val="center"/>
        <w:tblInd w:w="0" w:type="dxa"/>
        <w:tblLook w:val="04A0" w:firstRow="1" w:lastRow="0" w:firstColumn="1" w:lastColumn="0" w:noHBand="0" w:noVBand="1"/>
      </w:tblPr>
      <w:tblGrid>
        <w:gridCol w:w="2515"/>
        <w:gridCol w:w="1091"/>
        <w:gridCol w:w="1152"/>
        <w:gridCol w:w="1152"/>
        <w:gridCol w:w="1044"/>
        <w:gridCol w:w="1260"/>
        <w:gridCol w:w="1152"/>
      </w:tblGrid>
      <w:tr w:rsidR="00E14B72" w:rsidRPr="00E14B72" w14:paraId="211DC741" w14:textId="77777777" w:rsidTr="00E14B72">
        <w:trPr>
          <w:trHeight w:val="20"/>
          <w:jc w:val="center"/>
        </w:trPr>
        <w:tc>
          <w:tcPr>
            <w:tcW w:w="25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CB9CA" w:themeFill="text2" w:themeFillTint="66"/>
            <w:vAlign w:val="center"/>
            <w:hideMark/>
          </w:tcPr>
          <w:p w14:paraId="4EB31EC9" w14:textId="77777777" w:rsidR="00E14B72" w:rsidRPr="00E14B72" w:rsidRDefault="00E14B72" w:rsidP="00E14B72">
            <w:pPr>
              <w:tabs>
                <w:tab w:val="left" w:pos="283"/>
                <w:tab w:val="left" w:pos="2835"/>
                <w:tab w:val="left" w:pos="5386"/>
                <w:tab w:val="left" w:pos="7937"/>
              </w:tabs>
              <w:spacing w:before="40" w:after="40" w:line="288" w:lineRule="auto"/>
              <w:jc w:val="center"/>
              <w:rPr>
                <w:rFonts w:eastAsia="Calibri"/>
                <w:b/>
                <w:bCs/>
                <w:kern w:val="2"/>
                <w:sz w:val="26"/>
                <w:szCs w:val="26"/>
                <w14:ligatures w14:val="standardContextual"/>
              </w:rPr>
            </w:pPr>
            <w:r w:rsidRPr="00E14B72">
              <w:rPr>
                <w:rFonts w:eastAsia="Calibri"/>
                <w:b/>
                <w:bCs/>
                <w:kern w:val="2"/>
                <w:sz w:val="26"/>
                <w:szCs w:val="26"/>
                <w14:ligatures w14:val="standardContextual"/>
              </w:rPr>
              <w:t>Chất</w:t>
            </w:r>
          </w:p>
        </w:tc>
        <w:tc>
          <w:tcPr>
            <w:tcW w:w="10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8B0DCAF" w14:textId="77777777" w:rsidR="00E14B72" w:rsidRPr="00E14B72" w:rsidRDefault="00E14B72" w:rsidP="00E14B72">
            <w:pPr>
              <w:tabs>
                <w:tab w:val="left" w:pos="283"/>
                <w:tab w:val="left" w:pos="2835"/>
                <w:tab w:val="left" w:pos="5386"/>
                <w:tab w:val="left" w:pos="7937"/>
              </w:tabs>
              <w:spacing w:before="40" w:after="40" w:line="288" w:lineRule="auto"/>
              <w:jc w:val="center"/>
              <w:rPr>
                <w:rFonts w:eastAsia="Calibri"/>
                <w:b/>
                <w:kern w:val="2"/>
                <w:sz w:val="26"/>
                <w:szCs w:val="26"/>
                <w14:ligatures w14:val="standardContextual"/>
              </w:rPr>
            </w:pPr>
            <w:r w:rsidRPr="00E14B72">
              <w:rPr>
                <w:rFonts w:eastAsia="Calibri"/>
                <w:b/>
                <w:kern w:val="2"/>
                <w:sz w:val="26"/>
                <w:szCs w:val="26"/>
                <w14:ligatures w14:val="standardContextual"/>
              </w:rPr>
              <w:t>Đồng</w:t>
            </w:r>
          </w:p>
        </w:tc>
        <w:tc>
          <w:tcPr>
            <w:tcW w:w="1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0F1358" w14:textId="77777777" w:rsidR="00E14B72" w:rsidRPr="00E14B72" w:rsidRDefault="00E14B72" w:rsidP="00E14B72">
            <w:pPr>
              <w:tabs>
                <w:tab w:val="left" w:pos="283"/>
                <w:tab w:val="left" w:pos="2835"/>
                <w:tab w:val="left" w:pos="5386"/>
                <w:tab w:val="left" w:pos="7937"/>
              </w:tabs>
              <w:spacing w:before="40" w:after="40" w:line="288" w:lineRule="auto"/>
              <w:jc w:val="center"/>
              <w:rPr>
                <w:rFonts w:eastAsia="Calibri"/>
                <w:b/>
                <w:kern w:val="2"/>
                <w:sz w:val="26"/>
                <w:szCs w:val="26"/>
                <w14:ligatures w14:val="standardContextual"/>
              </w:rPr>
            </w:pPr>
            <w:r w:rsidRPr="00E14B72">
              <w:rPr>
                <w:rFonts w:eastAsia="Calibri"/>
                <w:b/>
                <w:kern w:val="2"/>
                <w:sz w:val="26"/>
                <w:szCs w:val="26"/>
                <w14:ligatures w14:val="standardContextual"/>
              </w:rPr>
              <w:t>Vàng</w:t>
            </w:r>
          </w:p>
        </w:tc>
        <w:tc>
          <w:tcPr>
            <w:tcW w:w="1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165F4C8" w14:textId="77777777" w:rsidR="00E14B72" w:rsidRPr="00E14B72" w:rsidRDefault="00E14B72" w:rsidP="00E14B72">
            <w:pPr>
              <w:tabs>
                <w:tab w:val="left" w:pos="283"/>
                <w:tab w:val="left" w:pos="2835"/>
                <w:tab w:val="left" w:pos="5386"/>
                <w:tab w:val="left" w:pos="7937"/>
              </w:tabs>
              <w:spacing w:before="40" w:after="40" w:line="288" w:lineRule="auto"/>
              <w:jc w:val="center"/>
              <w:rPr>
                <w:rFonts w:eastAsia="Calibri"/>
                <w:b/>
                <w:kern w:val="2"/>
                <w:sz w:val="26"/>
                <w:szCs w:val="26"/>
                <w14:ligatures w14:val="standardContextual"/>
              </w:rPr>
            </w:pPr>
            <w:r w:rsidRPr="00E14B72">
              <w:rPr>
                <w:rFonts w:eastAsia="Calibri"/>
                <w:b/>
                <w:kern w:val="2"/>
                <w:sz w:val="26"/>
                <w:szCs w:val="26"/>
                <w14:ligatures w14:val="standardContextual"/>
              </w:rPr>
              <w:t>Bạc</w:t>
            </w:r>
          </w:p>
        </w:tc>
        <w:tc>
          <w:tcPr>
            <w:tcW w:w="10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6C6005" w14:textId="77777777" w:rsidR="00E14B72" w:rsidRPr="00E14B72" w:rsidRDefault="00E14B72" w:rsidP="00E14B72">
            <w:pPr>
              <w:tabs>
                <w:tab w:val="left" w:pos="283"/>
                <w:tab w:val="left" w:pos="2835"/>
                <w:tab w:val="left" w:pos="5386"/>
                <w:tab w:val="left" w:pos="7937"/>
              </w:tabs>
              <w:spacing w:before="40" w:after="40" w:line="288" w:lineRule="auto"/>
              <w:jc w:val="center"/>
              <w:rPr>
                <w:rFonts w:eastAsia="Calibri"/>
                <w:b/>
                <w:kern w:val="2"/>
                <w:sz w:val="26"/>
                <w:szCs w:val="26"/>
                <w14:ligatures w14:val="standardContextual"/>
              </w:rPr>
            </w:pPr>
            <w:r w:rsidRPr="00E14B72">
              <w:rPr>
                <w:rFonts w:eastAsia="Calibri"/>
                <w:b/>
                <w:kern w:val="2"/>
                <w:sz w:val="26"/>
                <w:szCs w:val="26"/>
                <w14:ligatures w14:val="standardContextual"/>
              </w:rPr>
              <w:t>Nước</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BAC5E9B" w14:textId="77777777" w:rsidR="00E14B72" w:rsidRPr="00E14B72" w:rsidRDefault="00E14B72" w:rsidP="00E14B72">
            <w:pPr>
              <w:tabs>
                <w:tab w:val="left" w:pos="283"/>
                <w:tab w:val="left" w:pos="2835"/>
                <w:tab w:val="left" w:pos="5386"/>
                <w:tab w:val="left" w:pos="7937"/>
              </w:tabs>
              <w:spacing w:before="40" w:after="40" w:line="288" w:lineRule="auto"/>
              <w:jc w:val="center"/>
              <w:rPr>
                <w:rFonts w:eastAsia="Calibri"/>
                <w:b/>
                <w:kern w:val="2"/>
                <w:sz w:val="26"/>
                <w:szCs w:val="26"/>
                <w14:ligatures w14:val="standardContextual"/>
              </w:rPr>
            </w:pPr>
            <w:r w:rsidRPr="00E14B72">
              <w:rPr>
                <w:rFonts w:eastAsia="Calibri"/>
                <w:b/>
                <w:kern w:val="2"/>
                <w:sz w:val="26"/>
                <w:szCs w:val="26"/>
                <w14:ligatures w14:val="standardContextual"/>
              </w:rPr>
              <w:t>Thủy ngân</w:t>
            </w:r>
          </w:p>
        </w:tc>
        <w:tc>
          <w:tcPr>
            <w:tcW w:w="1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EB64264" w14:textId="77777777" w:rsidR="00E14B72" w:rsidRPr="00E14B72" w:rsidRDefault="00E14B72" w:rsidP="00E14B72">
            <w:pPr>
              <w:tabs>
                <w:tab w:val="left" w:pos="283"/>
                <w:tab w:val="left" w:pos="2835"/>
                <w:tab w:val="left" w:pos="5386"/>
                <w:tab w:val="left" w:pos="7937"/>
              </w:tabs>
              <w:spacing w:before="40" w:after="40" w:line="288" w:lineRule="auto"/>
              <w:jc w:val="center"/>
              <w:rPr>
                <w:rFonts w:eastAsia="Calibri"/>
                <w:b/>
                <w:kern w:val="2"/>
                <w:sz w:val="26"/>
                <w:szCs w:val="26"/>
                <w14:ligatures w14:val="standardContextual"/>
              </w:rPr>
            </w:pPr>
            <w:r w:rsidRPr="00E14B72">
              <w:rPr>
                <w:rFonts w:eastAsia="Calibri"/>
                <w:b/>
                <w:kern w:val="2"/>
                <w:sz w:val="26"/>
                <w:szCs w:val="26"/>
                <w14:ligatures w14:val="standardContextual"/>
              </w:rPr>
              <w:t>Rượu</w:t>
            </w:r>
          </w:p>
        </w:tc>
      </w:tr>
      <w:tr w:rsidR="00E14B72" w:rsidRPr="00E14B72" w14:paraId="2A332587" w14:textId="77777777" w:rsidTr="00E14B72">
        <w:trPr>
          <w:trHeight w:val="20"/>
          <w:jc w:val="center"/>
        </w:trPr>
        <w:tc>
          <w:tcPr>
            <w:tcW w:w="25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CB9CA" w:themeFill="text2" w:themeFillTint="66"/>
            <w:vAlign w:val="center"/>
            <w:hideMark/>
          </w:tcPr>
          <w:p w14:paraId="0E71C2B0" w14:textId="77777777" w:rsidR="00E14B72" w:rsidRPr="00E14B72" w:rsidRDefault="00E14B72" w:rsidP="00E14B72">
            <w:pPr>
              <w:tabs>
                <w:tab w:val="left" w:pos="283"/>
                <w:tab w:val="left" w:pos="2835"/>
                <w:tab w:val="left" w:pos="5386"/>
                <w:tab w:val="left" w:pos="7937"/>
              </w:tabs>
              <w:spacing w:before="40" w:after="40" w:line="288" w:lineRule="auto"/>
              <w:jc w:val="center"/>
              <w:rPr>
                <w:rFonts w:eastAsia="Calibri"/>
                <w:b/>
                <w:bCs/>
                <w:kern w:val="2"/>
                <w:sz w:val="26"/>
                <w:szCs w:val="26"/>
                <w14:ligatures w14:val="standardContextual"/>
              </w:rPr>
            </w:pPr>
            <w:r w:rsidRPr="00E14B72">
              <w:rPr>
                <w:rFonts w:eastAsia="Calibri"/>
                <w:b/>
                <w:bCs/>
                <w:kern w:val="2"/>
                <w:sz w:val="26"/>
                <w:szCs w:val="26"/>
                <w14:ligatures w14:val="standardContextual"/>
              </w:rPr>
              <w:t>Nhiệt độ nóng chảy (</w:t>
            </w:r>
            <w:r w:rsidRPr="00E14B72">
              <w:rPr>
                <w:rFonts w:eastAsia="Calibri"/>
                <w:b/>
                <w:bCs/>
                <w:kern w:val="2"/>
                <w:sz w:val="26"/>
                <w:szCs w:val="26"/>
                <w:vertAlign w:val="superscript"/>
                <w14:ligatures w14:val="standardContextual"/>
              </w:rPr>
              <w:t>0</w:t>
            </w:r>
            <w:r w:rsidRPr="00E14B72">
              <w:rPr>
                <w:rFonts w:eastAsia="Calibri"/>
                <w:b/>
                <w:bCs/>
                <w:kern w:val="2"/>
                <w:sz w:val="26"/>
                <w:szCs w:val="26"/>
                <w14:ligatures w14:val="standardContextual"/>
              </w:rPr>
              <w:t>C)</w:t>
            </w:r>
          </w:p>
        </w:tc>
        <w:tc>
          <w:tcPr>
            <w:tcW w:w="10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4684A6" w14:textId="77777777" w:rsidR="00E14B72" w:rsidRPr="00E14B72" w:rsidRDefault="00E14B72" w:rsidP="00E14B72">
            <w:pPr>
              <w:tabs>
                <w:tab w:val="left" w:pos="283"/>
                <w:tab w:val="left" w:pos="2835"/>
                <w:tab w:val="left" w:pos="5386"/>
                <w:tab w:val="left" w:pos="7937"/>
              </w:tabs>
              <w:spacing w:before="40" w:after="40" w:line="288" w:lineRule="auto"/>
              <w:jc w:val="center"/>
              <w:rPr>
                <w:rFonts w:eastAsia="Calibri"/>
                <w:bCs/>
                <w:kern w:val="2"/>
                <w:sz w:val="26"/>
                <w:szCs w:val="26"/>
                <w14:ligatures w14:val="standardContextual"/>
              </w:rPr>
            </w:pPr>
            <w:r w:rsidRPr="00E14B72">
              <w:rPr>
                <w:rFonts w:eastAsia="Calibri"/>
                <w:bCs/>
                <w:kern w:val="2"/>
                <w:sz w:val="26"/>
                <w:szCs w:val="26"/>
                <w14:ligatures w14:val="standardContextual"/>
              </w:rPr>
              <w:t>1083</w:t>
            </w:r>
          </w:p>
        </w:tc>
        <w:tc>
          <w:tcPr>
            <w:tcW w:w="1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55B9C4F" w14:textId="77777777" w:rsidR="00E14B72" w:rsidRPr="00E14B72" w:rsidRDefault="00E14B72" w:rsidP="00E14B72">
            <w:pPr>
              <w:tabs>
                <w:tab w:val="left" w:pos="283"/>
                <w:tab w:val="left" w:pos="2835"/>
                <w:tab w:val="left" w:pos="5386"/>
                <w:tab w:val="left" w:pos="7937"/>
              </w:tabs>
              <w:spacing w:before="40" w:after="40" w:line="288" w:lineRule="auto"/>
              <w:jc w:val="center"/>
              <w:rPr>
                <w:rFonts w:eastAsia="Calibri"/>
                <w:bCs/>
                <w:kern w:val="2"/>
                <w:sz w:val="26"/>
                <w:szCs w:val="26"/>
                <w14:ligatures w14:val="standardContextual"/>
              </w:rPr>
            </w:pPr>
            <w:r w:rsidRPr="00E14B72">
              <w:rPr>
                <w:rFonts w:eastAsia="Calibri"/>
                <w:bCs/>
                <w:kern w:val="2"/>
                <w:sz w:val="26"/>
                <w:szCs w:val="26"/>
                <w14:ligatures w14:val="standardContextual"/>
              </w:rPr>
              <w:t>1063</w:t>
            </w:r>
          </w:p>
        </w:tc>
        <w:tc>
          <w:tcPr>
            <w:tcW w:w="1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8871E5" w14:textId="77777777" w:rsidR="00E14B72" w:rsidRPr="00E14B72" w:rsidRDefault="00E14B72" w:rsidP="00E14B72">
            <w:pPr>
              <w:tabs>
                <w:tab w:val="left" w:pos="283"/>
                <w:tab w:val="left" w:pos="2835"/>
                <w:tab w:val="left" w:pos="5386"/>
                <w:tab w:val="left" w:pos="7937"/>
              </w:tabs>
              <w:spacing w:before="40" w:after="40" w:line="288" w:lineRule="auto"/>
              <w:jc w:val="center"/>
              <w:rPr>
                <w:rFonts w:eastAsia="Calibri"/>
                <w:bCs/>
                <w:kern w:val="2"/>
                <w:sz w:val="26"/>
                <w:szCs w:val="26"/>
                <w14:ligatures w14:val="standardContextual"/>
              </w:rPr>
            </w:pPr>
            <w:r w:rsidRPr="00E14B72">
              <w:rPr>
                <w:rFonts w:eastAsia="Calibri"/>
                <w:bCs/>
                <w:kern w:val="2"/>
                <w:sz w:val="26"/>
                <w:szCs w:val="26"/>
                <w14:ligatures w14:val="standardContextual"/>
              </w:rPr>
              <w:t>960</w:t>
            </w:r>
          </w:p>
        </w:tc>
        <w:tc>
          <w:tcPr>
            <w:tcW w:w="10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B8626F3" w14:textId="77777777" w:rsidR="00E14B72" w:rsidRPr="00E14B72" w:rsidRDefault="00E14B72" w:rsidP="00E14B72">
            <w:pPr>
              <w:tabs>
                <w:tab w:val="left" w:pos="283"/>
                <w:tab w:val="left" w:pos="2835"/>
                <w:tab w:val="left" w:pos="5386"/>
                <w:tab w:val="left" w:pos="7937"/>
              </w:tabs>
              <w:spacing w:before="40" w:after="40" w:line="288" w:lineRule="auto"/>
              <w:jc w:val="center"/>
              <w:rPr>
                <w:rFonts w:eastAsia="Calibri"/>
                <w:bCs/>
                <w:kern w:val="2"/>
                <w:sz w:val="26"/>
                <w:szCs w:val="26"/>
                <w14:ligatures w14:val="standardContextual"/>
              </w:rPr>
            </w:pPr>
            <w:r w:rsidRPr="00E14B72">
              <w:rPr>
                <w:rFonts w:eastAsia="Calibri"/>
                <w:bCs/>
                <w:kern w:val="2"/>
                <w:sz w:val="26"/>
                <w:szCs w:val="26"/>
                <w14:ligatures w14:val="standardContextual"/>
              </w:rPr>
              <w:t>0</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490FA10" w14:textId="77777777" w:rsidR="00E14B72" w:rsidRPr="00E14B72" w:rsidRDefault="00E14B72" w:rsidP="00E14B72">
            <w:pPr>
              <w:tabs>
                <w:tab w:val="left" w:pos="283"/>
                <w:tab w:val="left" w:pos="2835"/>
                <w:tab w:val="left" w:pos="5386"/>
                <w:tab w:val="left" w:pos="7937"/>
              </w:tabs>
              <w:spacing w:before="40" w:after="40" w:line="288" w:lineRule="auto"/>
              <w:jc w:val="center"/>
              <w:rPr>
                <w:rFonts w:eastAsia="Calibri"/>
                <w:bCs/>
                <w:kern w:val="2"/>
                <w:sz w:val="26"/>
                <w:szCs w:val="26"/>
                <w14:ligatures w14:val="standardContextual"/>
              </w:rPr>
            </w:pPr>
            <w:r w:rsidRPr="00E14B72">
              <w:rPr>
                <w:rFonts w:eastAsia="Calibri"/>
                <w:bCs/>
                <w:kern w:val="2"/>
                <w:sz w:val="26"/>
                <w:szCs w:val="26"/>
                <w14:ligatures w14:val="standardContextual"/>
              </w:rPr>
              <w:t>-39</w:t>
            </w:r>
          </w:p>
        </w:tc>
        <w:tc>
          <w:tcPr>
            <w:tcW w:w="1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8D62415" w14:textId="77777777" w:rsidR="00E14B72" w:rsidRPr="00E14B72" w:rsidRDefault="00E14B72" w:rsidP="00E14B72">
            <w:pPr>
              <w:tabs>
                <w:tab w:val="left" w:pos="283"/>
                <w:tab w:val="left" w:pos="2835"/>
                <w:tab w:val="left" w:pos="5386"/>
                <w:tab w:val="left" w:pos="7937"/>
              </w:tabs>
              <w:spacing w:before="40" w:after="40" w:line="288" w:lineRule="auto"/>
              <w:jc w:val="center"/>
              <w:rPr>
                <w:rFonts w:eastAsia="Calibri"/>
                <w:bCs/>
                <w:kern w:val="2"/>
                <w:sz w:val="26"/>
                <w:szCs w:val="26"/>
                <w14:ligatures w14:val="standardContextual"/>
              </w:rPr>
            </w:pPr>
            <w:r w:rsidRPr="00E14B72">
              <w:rPr>
                <w:rFonts w:eastAsia="Calibri"/>
                <w:bCs/>
                <w:kern w:val="2"/>
                <w:sz w:val="26"/>
                <w:szCs w:val="26"/>
                <w14:ligatures w14:val="standardContextual"/>
              </w:rPr>
              <w:t>-114</w:t>
            </w:r>
          </w:p>
        </w:tc>
      </w:tr>
    </w:tbl>
    <w:p w14:paraId="0733751A" w14:textId="77777777" w:rsidR="00E14B72" w:rsidRPr="00E14B72" w:rsidRDefault="00E14B72" w:rsidP="00E14B72">
      <w:pPr>
        <w:tabs>
          <w:tab w:val="left" w:pos="283"/>
          <w:tab w:val="left" w:pos="2835"/>
          <w:tab w:val="left" w:pos="5386"/>
          <w:tab w:val="left" w:pos="7937"/>
        </w:tabs>
        <w:spacing w:before="40" w:after="0" w:line="312" w:lineRule="auto"/>
        <w:ind w:firstLine="283"/>
        <w:jc w:val="both"/>
        <w:rPr>
          <w:rFonts w:eastAsia="Calibri" w:cs="Times New Roman"/>
          <w:kern w:val="2"/>
          <w:sz w:val="26"/>
          <w:szCs w:val="26"/>
          <w14:ligatures w14:val="standardContextual"/>
        </w:rPr>
      </w:pPr>
      <w:r w:rsidRPr="00E14B72">
        <w:rPr>
          <w:rFonts w:eastAsia="Calibri" w:cs="Times New Roman"/>
          <w:b/>
          <w:bCs/>
          <w:kern w:val="2"/>
          <w:sz w:val="26"/>
          <w:szCs w:val="26"/>
          <w14:ligatures w14:val="standardContextual"/>
        </w:rPr>
        <w:t>a)</w:t>
      </w:r>
      <w:r w:rsidRPr="00E14B72">
        <w:rPr>
          <w:rFonts w:eastAsia="Calibri" w:cs="Times New Roman"/>
          <w:kern w:val="2"/>
          <w:sz w:val="26"/>
          <w:szCs w:val="26"/>
          <w14:ligatures w14:val="standardContextual"/>
        </w:rPr>
        <w:t xml:space="preserve"> Ở nhiệt độ phòng ( khoảng 25°C) nước, thủy ngân, rượu ở thể lỏng. (Đ)</w:t>
      </w:r>
    </w:p>
    <w:p w14:paraId="5C201DBE" w14:textId="77777777" w:rsidR="00E14B72" w:rsidRPr="00E14B72" w:rsidRDefault="00E14B72" w:rsidP="00E14B72">
      <w:pPr>
        <w:tabs>
          <w:tab w:val="left" w:pos="283"/>
          <w:tab w:val="left" w:pos="2835"/>
          <w:tab w:val="left" w:pos="5386"/>
          <w:tab w:val="left" w:pos="7937"/>
        </w:tabs>
        <w:spacing w:before="40" w:after="0" w:line="312" w:lineRule="auto"/>
        <w:ind w:firstLine="283"/>
        <w:jc w:val="both"/>
        <w:rPr>
          <w:rFonts w:eastAsia="Calibri" w:cs="Times New Roman"/>
          <w:kern w:val="2"/>
          <w:sz w:val="26"/>
          <w:szCs w:val="26"/>
          <w14:ligatures w14:val="standardContextual"/>
        </w:rPr>
      </w:pPr>
      <w:r w:rsidRPr="00E14B72">
        <w:rPr>
          <w:rFonts w:eastAsia="Calibri" w:cs="Times New Roman"/>
          <w:b/>
          <w:bCs/>
          <w:kern w:val="2"/>
          <w:sz w:val="26"/>
          <w:szCs w:val="26"/>
          <w14:ligatures w14:val="standardContextual"/>
        </w:rPr>
        <w:t>b)</w:t>
      </w:r>
      <w:r w:rsidRPr="00E14B72">
        <w:rPr>
          <w:rFonts w:eastAsia="Calibri" w:cs="Times New Roman"/>
          <w:kern w:val="2"/>
          <w:sz w:val="26"/>
          <w:szCs w:val="26"/>
          <w14:ligatures w14:val="standardContextual"/>
        </w:rPr>
        <w:t xml:space="preserve"> Ở nhiệt độ phòng ( khoảng 25°C) đồng, vàng, bạc ở thể lỏng. (S)</w:t>
      </w:r>
    </w:p>
    <w:p w14:paraId="5721DDCF" w14:textId="77777777" w:rsidR="00E14B72" w:rsidRPr="00E14B72" w:rsidRDefault="00E14B72" w:rsidP="00E14B72">
      <w:pPr>
        <w:tabs>
          <w:tab w:val="left" w:pos="283"/>
          <w:tab w:val="left" w:pos="2835"/>
          <w:tab w:val="left" w:pos="5386"/>
          <w:tab w:val="left" w:pos="7937"/>
        </w:tabs>
        <w:spacing w:before="40" w:after="0" w:line="312" w:lineRule="auto"/>
        <w:ind w:firstLine="283"/>
        <w:jc w:val="both"/>
        <w:rPr>
          <w:rFonts w:eastAsia="Calibri" w:cs="Times New Roman"/>
          <w:kern w:val="2"/>
          <w:sz w:val="26"/>
          <w:szCs w:val="26"/>
          <w14:ligatures w14:val="standardContextual"/>
        </w:rPr>
      </w:pPr>
      <w:r w:rsidRPr="00E14B72">
        <w:rPr>
          <w:rFonts w:eastAsia="Calibri" w:cs="Times New Roman"/>
          <w:b/>
          <w:bCs/>
          <w:kern w:val="2"/>
          <w:sz w:val="26"/>
          <w:szCs w:val="26"/>
          <w14:ligatures w14:val="standardContextual"/>
        </w:rPr>
        <w:t>c)</w:t>
      </w:r>
      <w:r w:rsidRPr="00E14B72">
        <w:rPr>
          <w:rFonts w:eastAsia="Calibri" w:cs="Times New Roman"/>
          <w:kern w:val="2"/>
          <w:sz w:val="26"/>
          <w:szCs w:val="26"/>
          <w14:ligatures w14:val="standardContextual"/>
        </w:rPr>
        <w:t xml:space="preserve"> Vì các chất nước, thủy ngân, rượu có nhiệt độ nóng chảy (đông đặc) nhỏ hơn 25°C. Nên ở </w:t>
      </w:r>
      <w:r w:rsidRPr="00E14B72">
        <w:rPr>
          <w:rFonts w:eastAsia="Calibri" w:cs="Times New Roman"/>
          <w:kern w:val="2"/>
          <w:sz w:val="26"/>
          <w:szCs w:val="26"/>
          <w14:ligatures w14:val="standardContextual"/>
        </w:rPr>
        <w:tab/>
        <w:t>25°C chúng không tồn tại ở thể rắn, chúng đang ở thể khí. (S)</w:t>
      </w:r>
    </w:p>
    <w:p w14:paraId="49473B98" w14:textId="77777777" w:rsidR="00E14B72" w:rsidRPr="00E14B72" w:rsidRDefault="00E14B72" w:rsidP="00E14B72">
      <w:pPr>
        <w:tabs>
          <w:tab w:val="left" w:pos="283"/>
          <w:tab w:val="left" w:pos="2835"/>
          <w:tab w:val="left" w:pos="5386"/>
          <w:tab w:val="left" w:pos="7937"/>
        </w:tabs>
        <w:spacing w:before="40" w:after="0" w:line="312" w:lineRule="auto"/>
        <w:ind w:firstLine="283"/>
        <w:jc w:val="both"/>
        <w:rPr>
          <w:rFonts w:eastAsia="Calibri" w:cs="Times New Roman"/>
          <w:kern w:val="2"/>
          <w:sz w:val="26"/>
          <w:szCs w:val="26"/>
          <w14:ligatures w14:val="standardContextual"/>
        </w:rPr>
      </w:pPr>
      <w:r w:rsidRPr="00E14B72">
        <w:rPr>
          <w:rFonts w:ascii="Palatino Linotype" w:eastAsia="Calibri" w:hAnsi="Palatino Linotype" w:cs="Times New Roman"/>
          <w:noProof/>
          <w:kern w:val="2"/>
          <w:sz w:val="26"/>
          <w:szCs w:val="26"/>
          <w14:ligatures w14:val="standardContextual"/>
        </w:rPr>
        <w:drawing>
          <wp:anchor distT="0" distB="0" distL="114300" distR="114300" simplePos="0" relativeHeight="251659264" behindDoc="0" locked="0" layoutInCell="1" allowOverlap="1" wp14:anchorId="65C6F557" wp14:editId="654E7FAB">
            <wp:simplePos x="0" y="0"/>
            <wp:positionH relativeFrom="column">
              <wp:posOffset>7433945</wp:posOffset>
            </wp:positionH>
            <wp:positionV relativeFrom="paragraph">
              <wp:posOffset>133985</wp:posOffset>
            </wp:positionV>
            <wp:extent cx="1512570" cy="2406650"/>
            <wp:effectExtent l="0" t="0" r="0" b="0"/>
            <wp:wrapSquare wrapText="bothSides"/>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12570" cy="2406650"/>
                    </a:xfrm>
                    <a:prstGeom prst="rect">
                      <a:avLst/>
                    </a:prstGeom>
                    <a:noFill/>
                  </pic:spPr>
                </pic:pic>
              </a:graphicData>
            </a:graphic>
            <wp14:sizeRelH relativeFrom="page">
              <wp14:pctWidth>0</wp14:pctWidth>
            </wp14:sizeRelH>
            <wp14:sizeRelV relativeFrom="page">
              <wp14:pctHeight>0</wp14:pctHeight>
            </wp14:sizeRelV>
          </wp:anchor>
        </w:drawing>
      </w:r>
      <w:r w:rsidRPr="00E14B72">
        <w:rPr>
          <w:rFonts w:eastAsia="Calibri" w:cs="Times New Roman"/>
          <w:b/>
          <w:bCs/>
          <w:kern w:val="2"/>
          <w:sz w:val="26"/>
          <w:szCs w:val="26"/>
          <w14:ligatures w14:val="standardContextual"/>
        </w:rPr>
        <w:t>d)</w:t>
      </w:r>
      <w:r w:rsidRPr="00E14B72">
        <w:rPr>
          <w:rFonts w:eastAsia="Calibri" w:cs="Times New Roman"/>
          <w:kern w:val="2"/>
          <w:sz w:val="26"/>
          <w:szCs w:val="26"/>
          <w14:ligatures w14:val="standardContextual"/>
        </w:rPr>
        <w:t xml:space="preserve"> Các chất đồng, vàng, bạc, có nhiệt độ nóng chảy lớn hơn 25°C. (Đ)</w:t>
      </w:r>
    </w:p>
    <w:p w14:paraId="4CC6178D" w14:textId="77777777" w:rsidR="00E14B72" w:rsidRPr="00E14B72" w:rsidRDefault="00E14B72" w:rsidP="00E14B72">
      <w:pPr>
        <w:spacing w:after="0" w:line="312" w:lineRule="auto"/>
        <w:contextualSpacing/>
        <w:jc w:val="both"/>
        <w:rPr>
          <w:rFonts w:eastAsia="Cambria" w:cs="Times New Roman"/>
          <w:bCs/>
          <w:sz w:val="26"/>
          <w:szCs w:val="26"/>
        </w:rPr>
      </w:pPr>
      <w:r w:rsidRPr="00E14B72">
        <w:rPr>
          <w:rFonts w:eastAsia="Cambria" w:cs="Times New Roman"/>
          <w:b/>
          <w:bCs/>
          <w:color w:val="0066FF"/>
          <w:sz w:val="26"/>
          <w:szCs w:val="26"/>
        </w:rPr>
        <w:t>Câu 2:</w:t>
      </w:r>
      <w:r w:rsidRPr="00E14B72">
        <w:rPr>
          <w:rFonts w:eastAsia="Cambria" w:cs="Times New Roman"/>
          <w:bCs/>
          <w:color w:val="0066FF"/>
          <w:sz w:val="26"/>
          <w:szCs w:val="26"/>
        </w:rPr>
        <w:t xml:space="preserve"> </w:t>
      </w:r>
      <w:r w:rsidRPr="00E14B72">
        <w:rPr>
          <w:rFonts w:eastAsia="Cambria" w:cs="Times New Roman"/>
          <w:bCs/>
          <w:sz w:val="26"/>
          <w:szCs w:val="26"/>
        </w:rPr>
        <w:t xml:space="preserve">Một học sinh thực hiện thí nghiệm, nén khối khí có thể tích V (ở điều kiện tiêu chuẩn) trong một xilanh để thể tích khí giảm một lượng </w:t>
      </w:r>
      <w:r w:rsidRPr="00E14B72">
        <w:rPr>
          <w:rFonts w:eastAsia="Times New Roman" w:cs="Times New Roman"/>
          <w:position w:val="-6"/>
          <w:sz w:val="26"/>
          <w:szCs w:val="26"/>
        </w:rPr>
        <w:object w:dxaOrig="396" w:dyaOrig="276" w14:anchorId="187110B6">
          <v:shape id="_x0000_i1269" type="#_x0000_t75" style="width:19.8pt;height:13.8pt" o:ole="">
            <v:imagedata r:id="rId17" o:title=""/>
          </v:shape>
          <o:OLEObject Type="Embed" ProgID="Equation.DSMT4" ShapeID="_x0000_i1269" DrawAspect="Content" ObjectID="_1786076336" r:id="rId18"/>
        </w:object>
      </w:r>
      <w:r w:rsidRPr="00E14B72">
        <w:rPr>
          <w:rFonts w:eastAsia="Cambria" w:cs="Times New Roman"/>
          <w:bCs/>
          <w:sz w:val="26"/>
          <w:szCs w:val="26"/>
        </w:rPr>
        <w:t xml:space="preserve"> thì nhiệt độ khối khí tăng lên </w:t>
      </w:r>
      <w:r w:rsidRPr="00E14B72">
        <w:rPr>
          <w:rFonts w:eastAsia="Times New Roman" w:cs="Times New Roman"/>
          <w:position w:val="-10"/>
          <w:sz w:val="26"/>
          <w:szCs w:val="26"/>
        </w:rPr>
        <w:object w:dxaOrig="672" w:dyaOrig="372" w14:anchorId="449AD7FB">
          <v:shape id="_x0000_i1270" type="#_x0000_t75" style="width:33.6pt;height:18.6pt" o:ole="">
            <v:imagedata r:id="rId19" o:title=""/>
          </v:shape>
          <o:OLEObject Type="Embed" ProgID="Equation.DSMT4" ShapeID="_x0000_i1270" DrawAspect="Content" ObjectID="_1786076337" r:id="rId20"/>
        </w:object>
      </w:r>
      <w:r w:rsidRPr="00E14B72">
        <w:rPr>
          <w:rFonts w:eastAsia="Cambria" w:cs="Times New Roman"/>
          <w:bCs/>
          <w:sz w:val="26"/>
          <w:szCs w:val="26"/>
        </w:rPr>
        <w:t>. Giáo viên yêu cầu các học sinh nhận xét về kết quả thí nghiệm trên</w:t>
      </w:r>
    </w:p>
    <w:p w14:paraId="66825430" w14:textId="77777777" w:rsidR="00E14B72" w:rsidRPr="00E14B72" w:rsidRDefault="00E14B72" w:rsidP="00E14B72">
      <w:pPr>
        <w:tabs>
          <w:tab w:val="left" w:pos="283"/>
          <w:tab w:val="left" w:pos="2835"/>
          <w:tab w:val="left" w:pos="5386"/>
          <w:tab w:val="left" w:pos="7937"/>
        </w:tabs>
        <w:spacing w:before="40" w:after="0" w:line="312" w:lineRule="auto"/>
        <w:ind w:firstLine="283"/>
        <w:jc w:val="both"/>
        <w:rPr>
          <w:rFonts w:eastAsia="Cambria" w:cs="Times New Roman"/>
          <w:bCs/>
          <w:kern w:val="2"/>
          <w:sz w:val="26"/>
          <w:szCs w:val="26"/>
          <w14:ligatures w14:val="standardContextual"/>
        </w:rPr>
      </w:pPr>
      <w:r w:rsidRPr="00E14B72">
        <w:rPr>
          <w:rFonts w:eastAsia="Cambria" w:cs="Times New Roman"/>
          <w:b/>
          <w:kern w:val="2"/>
          <w:sz w:val="26"/>
          <w:szCs w:val="26"/>
          <w14:ligatures w14:val="standardContextual"/>
        </w:rPr>
        <w:t>a)</w:t>
      </w:r>
      <w:r w:rsidRPr="00E14B72">
        <w:rPr>
          <w:rFonts w:eastAsia="Cambria" w:cs="Times New Roman"/>
          <w:bCs/>
          <w:kern w:val="2"/>
          <w:sz w:val="26"/>
          <w:szCs w:val="26"/>
          <w14:ligatures w14:val="standardContextual"/>
        </w:rPr>
        <w:t xml:space="preserve"> Nhiệt độ khối khí tăng phần lớn là do công của lực pit – tông thực hiện lên khối khí. (Đ)</w:t>
      </w:r>
    </w:p>
    <w:p w14:paraId="30E498B8" w14:textId="77777777" w:rsidR="00E14B72" w:rsidRPr="00E14B72" w:rsidRDefault="00E14B72" w:rsidP="00E14B72">
      <w:pPr>
        <w:tabs>
          <w:tab w:val="left" w:pos="283"/>
          <w:tab w:val="left" w:pos="2835"/>
          <w:tab w:val="left" w:pos="5386"/>
          <w:tab w:val="left" w:pos="7937"/>
        </w:tabs>
        <w:spacing w:before="40" w:after="0" w:line="312" w:lineRule="auto"/>
        <w:ind w:firstLine="283"/>
        <w:jc w:val="both"/>
        <w:rPr>
          <w:rFonts w:eastAsia="Cambria" w:cs="Times New Roman"/>
          <w:bCs/>
          <w:kern w:val="2"/>
          <w:sz w:val="26"/>
          <w:szCs w:val="26"/>
          <w14:ligatures w14:val="standardContextual"/>
        </w:rPr>
      </w:pPr>
      <w:r w:rsidRPr="00E14B72">
        <w:rPr>
          <w:rFonts w:eastAsia="Cambria" w:cs="Times New Roman"/>
          <w:b/>
          <w:kern w:val="2"/>
          <w:sz w:val="26"/>
          <w:szCs w:val="26"/>
          <w14:ligatures w14:val="standardContextual"/>
        </w:rPr>
        <w:t>b)</w:t>
      </w:r>
      <w:r w:rsidRPr="00E14B72">
        <w:rPr>
          <w:rFonts w:eastAsia="Cambria" w:cs="Times New Roman"/>
          <w:bCs/>
          <w:kern w:val="2"/>
          <w:sz w:val="26"/>
          <w:szCs w:val="26"/>
          <w14:ligatures w14:val="standardContextual"/>
        </w:rPr>
        <w:t xml:space="preserve"> Phần nhiệt tạo ra do ma sát giữa pit – tông và xilanh có nhưng không đáng kể. (Đ)</w:t>
      </w:r>
    </w:p>
    <w:p w14:paraId="4CC3982B" w14:textId="77777777" w:rsidR="00E14B72" w:rsidRPr="00E14B72" w:rsidRDefault="00E14B72" w:rsidP="00E14B72">
      <w:pPr>
        <w:tabs>
          <w:tab w:val="left" w:pos="283"/>
          <w:tab w:val="left" w:pos="2835"/>
          <w:tab w:val="left" w:pos="5386"/>
          <w:tab w:val="left" w:pos="7937"/>
        </w:tabs>
        <w:spacing w:before="40" w:after="0" w:line="312" w:lineRule="auto"/>
        <w:ind w:firstLine="283"/>
        <w:jc w:val="both"/>
        <w:rPr>
          <w:rFonts w:eastAsia="Cambria" w:cs="Times New Roman"/>
          <w:bCs/>
          <w:kern w:val="2"/>
          <w:sz w:val="26"/>
          <w:szCs w:val="26"/>
          <w14:ligatures w14:val="standardContextual"/>
        </w:rPr>
      </w:pPr>
      <w:r w:rsidRPr="00E14B72">
        <w:rPr>
          <w:rFonts w:eastAsia="Cambria" w:cs="Times New Roman"/>
          <w:b/>
          <w:kern w:val="2"/>
          <w:sz w:val="26"/>
          <w:szCs w:val="26"/>
          <w14:ligatures w14:val="standardContextual"/>
        </w:rPr>
        <w:t>c)</w:t>
      </w:r>
      <w:r w:rsidRPr="00E14B72">
        <w:rPr>
          <w:rFonts w:eastAsia="Cambria" w:cs="Times New Roman"/>
          <w:bCs/>
          <w:kern w:val="2"/>
          <w:sz w:val="26"/>
          <w:szCs w:val="26"/>
          <w14:ligatures w14:val="standardContextual"/>
        </w:rPr>
        <w:t xml:space="preserve"> Trong thí nghiệm trên, độ tăng nhiệt độ không phụ thuộc vào </w:t>
      </w:r>
      <w:r w:rsidRPr="00E14B72">
        <w:rPr>
          <w:rFonts w:eastAsia="Calibri" w:cs="Times New Roman"/>
          <w:kern w:val="2"/>
          <w:position w:val="-6"/>
          <w:sz w:val="26"/>
          <w:szCs w:val="26"/>
          <w14:ligatures w14:val="standardContextual"/>
        </w:rPr>
        <w:object w:dxaOrig="396" w:dyaOrig="276" w14:anchorId="035C8510">
          <v:shape id="_x0000_i1271" type="#_x0000_t75" style="width:19.8pt;height:13.8pt" o:ole="">
            <v:imagedata r:id="rId21" o:title=""/>
          </v:shape>
          <o:OLEObject Type="Embed" ProgID="Equation.DSMT4" ShapeID="_x0000_i1271" DrawAspect="Content" ObjectID="_1786076338" r:id="rId22"/>
        </w:object>
      </w:r>
      <w:r w:rsidRPr="00E14B72">
        <w:rPr>
          <w:rFonts w:eastAsia="Cambria" w:cs="Times New Roman"/>
          <w:bCs/>
          <w:kern w:val="2"/>
          <w:sz w:val="26"/>
          <w:szCs w:val="26"/>
          <w14:ligatures w14:val="standardContextual"/>
        </w:rPr>
        <w:t>. (S)</w:t>
      </w:r>
    </w:p>
    <w:p w14:paraId="06B194D9" w14:textId="77777777" w:rsidR="00E14B72" w:rsidRPr="00E14B72" w:rsidRDefault="00E14B72" w:rsidP="00E14B72">
      <w:pPr>
        <w:tabs>
          <w:tab w:val="left" w:pos="283"/>
          <w:tab w:val="left" w:pos="2835"/>
          <w:tab w:val="left" w:pos="5386"/>
          <w:tab w:val="left" w:pos="7937"/>
        </w:tabs>
        <w:spacing w:before="40" w:after="0" w:line="312" w:lineRule="auto"/>
        <w:ind w:firstLine="283"/>
        <w:jc w:val="both"/>
        <w:rPr>
          <w:rFonts w:eastAsia="Cambria" w:cs="Times New Roman"/>
          <w:bCs/>
          <w:kern w:val="2"/>
          <w:sz w:val="26"/>
          <w:szCs w:val="26"/>
          <w14:ligatures w14:val="standardContextual"/>
        </w:rPr>
      </w:pPr>
      <w:r w:rsidRPr="00E14B72">
        <w:rPr>
          <w:rFonts w:eastAsia="Cambria" w:cs="Times New Roman"/>
          <w:b/>
          <w:kern w:val="2"/>
          <w:sz w:val="26"/>
          <w:szCs w:val="26"/>
          <w14:ligatures w14:val="standardContextual"/>
        </w:rPr>
        <w:t>d)</w:t>
      </w:r>
      <w:r w:rsidRPr="00E14B72">
        <w:rPr>
          <w:rFonts w:eastAsia="Cambria" w:cs="Times New Roman"/>
          <w:bCs/>
          <w:kern w:val="2"/>
          <w:sz w:val="26"/>
          <w:szCs w:val="26"/>
          <w14:ligatures w14:val="standardContextual"/>
        </w:rPr>
        <w:t xml:space="preserve"> Trong thí nghiệm trên, độ tăng nhiệt độ không phụ thuộc V. (S).</w:t>
      </w:r>
    </w:p>
    <w:p w14:paraId="65A7F989" w14:textId="77777777" w:rsidR="00E14B72" w:rsidRPr="00E14B72" w:rsidRDefault="00E14B72" w:rsidP="00E14B72">
      <w:pPr>
        <w:tabs>
          <w:tab w:val="left" w:pos="283"/>
          <w:tab w:val="left" w:pos="2835"/>
          <w:tab w:val="left" w:pos="5386"/>
          <w:tab w:val="left" w:pos="7937"/>
        </w:tabs>
        <w:spacing w:before="40" w:after="0" w:line="312" w:lineRule="auto"/>
        <w:jc w:val="both"/>
        <w:rPr>
          <w:rFonts w:eastAsia="Cambria" w:cs="Times New Roman"/>
          <w:bCs/>
          <w:kern w:val="2"/>
          <w:sz w:val="26"/>
          <w:szCs w:val="26"/>
          <w14:ligatures w14:val="standardContextual"/>
        </w:rPr>
      </w:pPr>
      <w:r w:rsidRPr="00E14B72">
        <w:rPr>
          <w:rFonts w:eastAsia="Cambria" w:cs="Times New Roman"/>
          <w:b/>
          <w:bCs/>
          <w:color w:val="0066FF"/>
          <w:kern w:val="2"/>
          <w:sz w:val="26"/>
          <w:szCs w:val="26"/>
          <w14:ligatures w14:val="standardContextual"/>
        </w:rPr>
        <w:t>Câu 3:</w:t>
      </w:r>
      <w:r w:rsidRPr="00E14B72">
        <w:rPr>
          <w:rFonts w:eastAsia="Cambria" w:cs="Times New Roman"/>
          <w:bCs/>
          <w:color w:val="0066FF"/>
          <w:kern w:val="2"/>
          <w:sz w:val="26"/>
          <w:szCs w:val="26"/>
          <w14:ligatures w14:val="standardContextual"/>
        </w:rPr>
        <w:t xml:space="preserve"> </w:t>
      </w:r>
      <w:r w:rsidRPr="00E14B72">
        <w:rPr>
          <w:rFonts w:eastAsia="Cambria" w:cs="Times New Roman"/>
          <w:bCs/>
          <w:kern w:val="2"/>
          <w:sz w:val="26"/>
          <w:szCs w:val="26"/>
          <w14:ligatures w14:val="standardContextual"/>
        </w:rPr>
        <w:t xml:space="preserve">Từ trường xuyên qua một vòng dây tròn bán kính 10 cm, thay đổi theo thời gian như hình vẽ. Biết từ trường vuông góc với mp vòng dây. </w:t>
      </w:r>
    </w:p>
    <w:p w14:paraId="781CD927" w14:textId="77777777" w:rsidR="00E14B72" w:rsidRPr="00E14B72" w:rsidRDefault="00E14B72" w:rsidP="00E14B72">
      <w:pPr>
        <w:tabs>
          <w:tab w:val="left" w:pos="283"/>
          <w:tab w:val="left" w:pos="2835"/>
          <w:tab w:val="left" w:pos="5386"/>
          <w:tab w:val="left" w:pos="7937"/>
        </w:tabs>
        <w:spacing w:before="40" w:after="0" w:line="312" w:lineRule="auto"/>
        <w:jc w:val="both"/>
        <w:rPr>
          <w:rFonts w:eastAsia="Cambria" w:cs="Times New Roman"/>
          <w:bCs/>
          <w:kern w:val="2"/>
          <w:sz w:val="26"/>
          <w:szCs w:val="26"/>
          <w14:ligatures w14:val="standardContextual"/>
        </w:rPr>
      </w:pPr>
      <w:r w:rsidRPr="00E14B72">
        <w:rPr>
          <w:rFonts w:ascii="Palatino Linotype" w:eastAsia="Calibri" w:hAnsi="Palatino Linotype" w:cs="Times New Roman"/>
          <w:noProof/>
          <w:kern w:val="2"/>
          <w:sz w:val="26"/>
          <w:szCs w:val="26"/>
          <w14:ligatures w14:val="standardContextual"/>
        </w:rPr>
        <w:lastRenderedPageBreak/>
        <w:drawing>
          <wp:anchor distT="0" distB="0" distL="114300" distR="114300" simplePos="0" relativeHeight="251660288" behindDoc="0" locked="0" layoutInCell="1" allowOverlap="1" wp14:anchorId="67C97BF9" wp14:editId="6C5B4593">
            <wp:simplePos x="0" y="0"/>
            <wp:positionH relativeFrom="column">
              <wp:posOffset>6874510</wp:posOffset>
            </wp:positionH>
            <wp:positionV relativeFrom="paragraph">
              <wp:posOffset>123825</wp:posOffset>
            </wp:positionV>
            <wp:extent cx="1969770" cy="1714500"/>
            <wp:effectExtent l="0" t="0" r="0" b="0"/>
            <wp:wrapSquare wrapText="bothSides"/>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l="68710" t="53650" r="5215" b="38550"/>
                    <a:stretch>
                      <a:fillRect/>
                    </a:stretch>
                  </pic:blipFill>
                  <pic:spPr bwMode="auto">
                    <a:xfrm>
                      <a:off x="0" y="0"/>
                      <a:ext cx="1969770" cy="1714500"/>
                    </a:xfrm>
                    <a:prstGeom prst="rect">
                      <a:avLst/>
                    </a:prstGeom>
                    <a:noFill/>
                  </pic:spPr>
                </pic:pic>
              </a:graphicData>
            </a:graphic>
            <wp14:sizeRelH relativeFrom="margin">
              <wp14:pctWidth>0</wp14:pctWidth>
            </wp14:sizeRelH>
            <wp14:sizeRelV relativeFrom="margin">
              <wp14:pctHeight>0</wp14:pctHeight>
            </wp14:sizeRelV>
          </wp:anchor>
        </w:drawing>
      </w:r>
      <w:r w:rsidRPr="00E14B72">
        <w:rPr>
          <w:rFonts w:eastAsia="Cambria" w:cs="Times New Roman"/>
          <w:bCs/>
          <w:kern w:val="2"/>
          <w:sz w:val="26"/>
          <w:szCs w:val="26"/>
          <w14:ligatures w14:val="standardContextual"/>
        </w:rPr>
        <w:t xml:space="preserve">Xét tính </w:t>
      </w:r>
      <w:r w:rsidRPr="00E14B72">
        <w:rPr>
          <w:rFonts w:eastAsia="Cambria" w:cs="Times New Roman"/>
          <w:b/>
          <w:bCs/>
          <w:kern w:val="2"/>
          <w:sz w:val="26"/>
          <w:szCs w:val="26"/>
          <w14:ligatures w14:val="standardContextual"/>
        </w:rPr>
        <w:t>đúng/ sai</w:t>
      </w:r>
      <w:r w:rsidRPr="00E14B72">
        <w:rPr>
          <w:rFonts w:eastAsia="Cambria" w:cs="Times New Roman"/>
          <w:bCs/>
          <w:kern w:val="2"/>
          <w:sz w:val="26"/>
          <w:szCs w:val="26"/>
          <w14:ligatures w14:val="standardContextual"/>
        </w:rPr>
        <w:t xml:space="preserve"> của các phát biểu sau?</w:t>
      </w:r>
    </w:p>
    <w:p w14:paraId="05C3ABF3" w14:textId="77777777" w:rsidR="00E14B72" w:rsidRPr="00E14B72" w:rsidRDefault="00E14B72" w:rsidP="00E14B72">
      <w:pPr>
        <w:tabs>
          <w:tab w:val="left" w:pos="283"/>
          <w:tab w:val="left" w:pos="2835"/>
          <w:tab w:val="left" w:pos="5386"/>
          <w:tab w:val="left" w:pos="7937"/>
        </w:tabs>
        <w:spacing w:before="40" w:after="0" w:line="312" w:lineRule="auto"/>
        <w:ind w:firstLine="283"/>
        <w:jc w:val="both"/>
        <w:rPr>
          <w:rFonts w:eastAsia="Cambria" w:cs="Times New Roman"/>
          <w:bCs/>
          <w:kern w:val="2"/>
          <w:sz w:val="26"/>
          <w:szCs w:val="26"/>
          <w14:ligatures w14:val="standardContextual"/>
        </w:rPr>
      </w:pPr>
      <w:r w:rsidRPr="00E14B72">
        <w:rPr>
          <w:rFonts w:eastAsia="Cambria" w:cs="Times New Roman"/>
          <w:b/>
          <w:bCs/>
          <w:kern w:val="2"/>
          <w:sz w:val="26"/>
          <w:szCs w:val="26"/>
          <w14:ligatures w14:val="standardContextual"/>
        </w:rPr>
        <w:t>a)</w:t>
      </w:r>
      <w:r w:rsidRPr="00E14B72">
        <w:rPr>
          <w:rFonts w:eastAsia="Cambria" w:cs="Times New Roman"/>
          <w:bCs/>
          <w:kern w:val="2"/>
          <w:sz w:val="26"/>
          <w:szCs w:val="26"/>
          <w14:ligatures w14:val="standardContextual"/>
        </w:rPr>
        <w:t xml:space="preserve"> Trong khoảng thời gian 0s đến 4s, có dòng điện trong vòng dây và cường độ dòng điện tăng dần.</w:t>
      </w:r>
    </w:p>
    <w:p w14:paraId="3EA849A4" w14:textId="77777777" w:rsidR="00E14B72" w:rsidRPr="00E14B72" w:rsidRDefault="00E14B72" w:rsidP="00E14B72">
      <w:pPr>
        <w:tabs>
          <w:tab w:val="left" w:pos="283"/>
          <w:tab w:val="left" w:pos="2835"/>
          <w:tab w:val="left" w:pos="5386"/>
          <w:tab w:val="left" w:pos="7937"/>
        </w:tabs>
        <w:spacing w:before="40" w:after="0" w:line="312" w:lineRule="auto"/>
        <w:ind w:firstLine="283"/>
        <w:jc w:val="both"/>
        <w:rPr>
          <w:rFonts w:eastAsia="Cambria" w:cs="Times New Roman"/>
          <w:bCs/>
          <w:kern w:val="2"/>
          <w:sz w:val="26"/>
          <w:szCs w:val="26"/>
          <w14:ligatures w14:val="standardContextual"/>
        </w:rPr>
      </w:pPr>
      <w:r w:rsidRPr="00E14B72">
        <w:rPr>
          <w:rFonts w:eastAsia="Cambria" w:cs="Times New Roman"/>
          <w:b/>
          <w:bCs/>
          <w:kern w:val="2"/>
          <w:sz w:val="26"/>
          <w:szCs w:val="26"/>
          <w14:ligatures w14:val="standardContextual"/>
        </w:rPr>
        <w:t>b)</w:t>
      </w:r>
      <w:r w:rsidRPr="00E14B72">
        <w:rPr>
          <w:rFonts w:eastAsia="Cambria" w:cs="Times New Roman"/>
          <w:bCs/>
          <w:kern w:val="2"/>
          <w:sz w:val="26"/>
          <w:szCs w:val="26"/>
          <w14:ligatures w14:val="standardContextual"/>
        </w:rPr>
        <w:t xml:space="preserve"> Trong khoảng thời gian 2s đến 5s, có dòng điện trong vòng dây và cường độ dòng điện không đổi.</w:t>
      </w:r>
    </w:p>
    <w:p w14:paraId="591DF38A" w14:textId="77777777" w:rsidR="00E14B72" w:rsidRPr="00E14B72" w:rsidRDefault="00E14B72" w:rsidP="00E14B72">
      <w:pPr>
        <w:tabs>
          <w:tab w:val="left" w:pos="283"/>
          <w:tab w:val="left" w:pos="2835"/>
          <w:tab w:val="left" w:pos="5386"/>
          <w:tab w:val="left" w:pos="7937"/>
        </w:tabs>
        <w:spacing w:before="40" w:after="0" w:line="312" w:lineRule="auto"/>
        <w:ind w:firstLine="283"/>
        <w:jc w:val="both"/>
        <w:rPr>
          <w:rFonts w:eastAsia="Cambria" w:cs="Times New Roman"/>
          <w:bCs/>
          <w:kern w:val="2"/>
          <w:sz w:val="26"/>
          <w:szCs w:val="26"/>
          <w14:ligatures w14:val="standardContextual"/>
        </w:rPr>
      </w:pPr>
      <w:r w:rsidRPr="00E14B72">
        <w:rPr>
          <w:rFonts w:eastAsia="Calibri" w:cs="Times New Roman"/>
          <w:b/>
          <w:kern w:val="2"/>
          <w:sz w:val="26"/>
          <w:szCs w:val="26"/>
          <w14:ligatures w14:val="standardContextual"/>
        </w:rPr>
        <w:t>c)</w:t>
      </w:r>
      <w:r w:rsidRPr="00E14B72">
        <w:rPr>
          <w:rFonts w:eastAsia="Cambria" w:cs="Times New Roman"/>
          <w:bCs/>
          <w:kern w:val="2"/>
          <w:sz w:val="26"/>
          <w:szCs w:val="26"/>
          <w14:ligatures w14:val="standardContextual"/>
        </w:rPr>
        <w:t xml:space="preserve"> Trong khoảng thời gian 2s đến 5s, trong vòng dây không có dòng điện.</w:t>
      </w:r>
    </w:p>
    <w:p w14:paraId="6D14E29A" w14:textId="77777777" w:rsidR="00E14B72" w:rsidRPr="00E14B72" w:rsidRDefault="00E14B72" w:rsidP="00E14B72">
      <w:pPr>
        <w:tabs>
          <w:tab w:val="left" w:pos="283"/>
          <w:tab w:val="left" w:pos="2835"/>
          <w:tab w:val="left" w:pos="5386"/>
          <w:tab w:val="left" w:pos="7937"/>
        </w:tabs>
        <w:spacing w:before="40" w:after="0" w:line="312" w:lineRule="auto"/>
        <w:ind w:firstLine="283"/>
        <w:jc w:val="both"/>
        <w:rPr>
          <w:rFonts w:eastAsia="Cambria" w:cs="Times New Roman"/>
          <w:bCs/>
          <w:kern w:val="2"/>
          <w:sz w:val="26"/>
          <w:szCs w:val="26"/>
          <w14:ligatures w14:val="standardContextual"/>
        </w:rPr>
      </w:pPr>
      <w:r w:rsidRPr="00E14B72">
        <w:rPr>
          <w:rFonts w:eastAsia="Cambria" w:cs="Times New Roman"/>
          <w:b/>
          <w:bCs/>
          <w:kern w:val="2"/>
          <w:sz w:val="26"/>
          <w:szCs w:val="26"/>
          <w14:ligatures w14:val="standardContextual"/>
        </w:rPr>
        <w:t>d)</w:t>
      </w:r>
      <w:r w:rsidRPr="00E14B72">
        <w:rPr>
          <w:rFonts w:eastAsia="Cambria" w:cs="Times New Roman"/>
          <w:bCs/>
          <w:kern w:val="2"/>
          <w:sz w:val="26"/>
          <w:szCs w:val="26"/>
          <w14:ligatures w14:val="standardContextual"/>
        </w:rPr>
        <w:t xml:space="preserve"> Trong khoảng thời gian 5s đến 6s, có dòng điện trong vòng dây và cường độ dòng điện không đổi.</w:t>
      </w:r>
    </w:p>
    <w:p w14:paraId="5546163F" w14:textId="77777777" w:rsidR="00E14B72" w:rsidRPr="00E14B72" w:rsidRDefault="00E14B72" w:rsidP="00E14B72">
      <w:pPr>
        <w:tabs>
          <w:tab w:val="left" w:pos="283"/>
          <w:tab w:val="left" w:pos="2835"/>
          <w:tab w:val="left" w:pos="5386"/>
          <w:tab w:val="left" w:pos="7937"/>
        </w:tabs>
        <w:spacing w:before="40" w:after="0" w:line="312" w:lineRule="auto"/>
        <w:rPr>
          <w:rFonts w:eastAsia="Cambria" w:cs="Times New Roman"/>
          <w:bCs/>
          <w:kern w:val="2"/>
          <w:sz w:val="26"/>
          <w:szCs w:val="26"/>
          <w14:ligatures w14:val="standardContextual"/>
        </w:rPr>
      </w:pPr>
      <w:r w:rsidRPr="00E14B72">
        <w:rPr>
          <w:rFonts w:eastAsia="Cambria" w:cs="Times New Roman"/>
          <w:b/>
          <w:bCs/>
          <w:color w:val="0066FF"/>
          <w:kern w:val="2"/>
          <w:sz w:val="26"/>
          <w:szCs w:val="26"/>
          <w14:ligatures w14:val="standardContextual"/>
        </w:rPr>
        <w:t>Câu 4:</w:t>
      </w:r>
      <w:r w:rsidRPr="00E14B72">
        <w:rPr>
          <w:rFonts w:eastAsia="Cambria" w:cs="Times New Roman"/>
          <w:b/>
          <w:bCs/>
          <w:kern w:val="2"/>
          <w:sz w:val="26"/>
          <w:szCs w:val="26"/>
          <w14:ligatures w14:val="standardContextual"/>
        </w:rPr>
        <w:t xml:space="preserve"> </w:t>
      </w:r>
      <w:r w:rsidRPr="00E14B72">
        <w:rPr>
          <w:rFonts w:eastAsia="Cambria" w:cs="Times New Roman"/>
          <w:bCs/>
          <w:kern w:val="2"/>
          <w:sz w:val="26"/>
          <w:szCs w:val="26"/>
          <w14:ligatures w14:val="standardContextual"/>
        </w:rPr>
        <w:t xml:space="preserve">Cho p hản ứng hạt nhân: </w:t>
      </w:r>
      <m:oMath>
        <m:sPre>
          <m:sPrePr>
            <m:ctrlPr>
              <w:rPr>
                <w:rFonts w:ascii="Cambria Math" w:eastAsia="Cambria" w:hAnsi="Cambria Math" w:cs="Times New Roman"/>
                <w:bCs/>
                <w:i/>
                <w:kern w:val="2"/>
                <w:sz w:val="26"/>
                <w:szCs w:val="26"/>
                <w14:ligatures w14:val="standardContextual"/>
              </w:rPr>
            </m:ctrlPr>
          </m:sPrePr>
          <m:sub>
            <m:r>
              <w:rPr>
                <w:rFonts w:ascii="Cambria Math" w:eastAsia="Cambria" w:hAnsi="Cambria Math" w:cs="Times New Roman"/>
                <w:kern w:val="2"/>
                <w:sz w:val="26"/>
                <w:szCs w:val="26"/>
                <w14:ligatures w14:val="standardContextual"/>
              </w:rPr>
              <m:t>17</m:t>
            </m:r>
          </m:sub>
          <m:sup>
            <m:r>
              <w:rPr>
                <w:rFonts w:ascii="Cambria Math" w:eastAsia="Cambria" w:hAnsi="Cambria Math" w:cs="Times New Roman"/>
                <w:kern w:val="2"/>
                <w:sz w:val="26"/>
                <w:szCs w:val="26"/>
                <w14:ligatures w14:val="standardContextual"/>
              </w:rPr>
              <m:t>37</m:t>
            </m:r>
          </m:sup>
          <m:e>
            <m:r>
              <w:rPr>
                <w:rFonts w:ascii="Cambria Math" w:eastAsia="Cambria" w:hAnsi="Cambria Math" w:cs="Times New Roman"/>
                <w:kern w:val="2"/>
                <w:sz w:val="26"/>
                <w:szCs w:val="26"/>
                <w14:ligatures w14:val="standardContextual"/>
              </w:rPr>
              <m:t>Cl</m:t>
            </m:r>
          </m:e>
        </m:sPre>
        <m:r>
          <w:rPr>
            <w:rFonts w:ascii="Cambria Math" w:eastAsia="Cambria" w:hAnsi="Cambria Math" w:cs="Times New Roman"/>
            <w:kern w:val="2"/>
            <w:sz w:val="26"/>
            <w:szCs w:val="26"/>
            <w14:ligatures w14:val="standardContextual"/>
          </w:rPr>
          <m:t>+X→</m:t>
        </m:r>
        <m:sPre>
          <m:sPrePr>
            <m:ctrlPr>
              <w:rPr>
                <w:rFonts w:ascii="Cambria Math" w:eastAsia="Cambria" w:hAnsi="Cambria Math" w:cs="Times New Roman"/>
                <w:bCs/>
                <w:i/>
                <w:kern w:val="2"/>
                <w:sz w:val="26"/>
                <w:szCs w:val="26"/>
                <w14:ligatures w14:val="standardContextual"/>
              </w:rPr>
            </m:ctrlPr>
          </m:sPrePr>
          <m:sub>
            <m:r>
              <w:rPr>
                <w:rFonts w:ascii="Cambria Math" w:eastAsia="Cambria" w:hAnsi="Cambria Math" w:cs="Times New Roman"/>
                <w:kern w:val="2"/>
                <w:sz w:val="26"/>
                <w:szCs w:val="26"/>
                <w14:ligatures w14:val="standardContextual"/>
              </w:rPr>
              <m:t>18</m:t>
            </m:r>
          </m:sub>
          <m:sup>
            <m:r>
              <w:rPr>
                <w:rFonts w:ascii="Cambria Math" w:eastAsia="Cambria" w:hAnsi="Cambria Math" w:cs="Times New Roman"/>
                <w:kern w:val="2"/>
                <w:sz w:val="26"/>
                <w:szCs w:val="26"/>
                <w14:ligatures w14:val="standardContextual"/>
              </w:rPr>
              <m:t>37</m:t>
            </m:r>
          </m:sup>
          <m:e>
            <m:r>
              <w:rPr>
                <w:rFonts w:ascii="Cambria Math" w:eastAsia="Cambria" w:hAnsi="Cambria Math" w:cs="Times New Roman"/>
                <w:kern w:val="2"/>
                <w:sz w:val="26"/>
                <w:szCs w:val="26"/>
                <w14:ligatures w14:val="standardContextual"/>
              </w:rPr>
              <m:t>Ar</m:t>
            </m:r>
          </m:e>
        </m:sPre>
        <m:r>
          <w:rPr>
            <w:rFonts w:ascii="Cambria Math" w:eastAsia="Cambria" w:hAnsi="Cambria Math" w:cs="Times New Roman"/>
            <w:kern w:val="2"/>
            <w:sz w:val="26"/>
            <w:szCs w:val="26"/>
            <w14:ligatures w14:val="standardContextual"/>
          </w:rPr>
          <m:t>+n</m:t>
        </m:r>
      </m:oMath>
      <w:r w:rsidRPr="00E14B72">
        <w:rPr>
          <w:rFonts w:eastAsia="Cambria" w:cs="Times New Roman"/>
          <w:bCs/>
          <w:kern w:val="2"/>
          <w:sz w:val="26"/>
          <w:szCs w:val="26"/>
          <w14:ligatures w14:val="standardContextual"/>
        </w:rPr>
        <w:t xml:space="preserve">. </w:t>
      </w:r>
    </w:p>
    <w:p w14:paraId="7CD042BA" w14:textId="77777777" w:rsidR="00E14B72" w:rsidRPr="00E14B72" w:rsidRDefault="00E14B72" w:rsidP="00E14B72">
      <w:pPr>
        <w:tabs>
          <w:tab w:val="left" w:pos="283"/>
          <w:tab w:val="left" w:pos="2835"/>
          <w:tab w:val="left" w:pos="5386"/>
          <w:tab w:val="left" w:pos="7937"/>
        </w:tabs>
        <w:spacing w:before="40" w:after="0" w:line="312" w:lineRule="auto"/>
        <w:rPr>
          <w:rFonts w:eastAsia="Calibri" w:cs="Times New Roman"/>
          <w:kern w:val="2"/>
          <w:sz w:val="26"/>
          <w:szCs w:val="26"/>
          <w14:ligatures w14:val="standardContextual"/>
        </w:rPr>
      </w:pPr>
      <w:r w:rsidRPr="00E14B72">
        <w:rPr>
          <w:rFonts w:eastAsia="Cambria" w:cs="Times New Roman"/>
          <w:bCs/>
          <w:kern w:val="2"/>
          <w:sz w:val="26"/>
          <w:szCs w:val="26"/>
          <w14:ligatures w14:val="standardContextual"/>
        </w:rPr>
        <w:t>Cho</w:t>
      </w:r>
      <w:r w:rsidRPr="00E14B72">
        <w:rPr>
          <w:rFonts w:eastAsia="Cambria" w:cs="Times New Roman"/>
          <w:b/>
          <w:bCs/>
          <w:kern w:val="2"/>
          <w:sz w:val="26"/>
          <w:szCs w:val="26"/>
          <w14:ligatures w14:val="standardContextual"/>
        </w:rPr>
        <w:t xml:space="preserve"> </w:t>
      </w:r>
      <w:r w:rsidRPr="00E14B72">
        <w:rPr>
          <w:rFonts w:eastAsia="Calibri" w:cs="Times New Roman"/>
          <w:kern w:val="2"/>
          <w:position w:val="-12"/>
          <w:sz w:val="26"/>
          <w:szCs w:val="26"/>
          <w14:ligatures w14:val="standardContextual"/>
        </w:rPr>
        <w:object w:dxaOrig="5832" w:dyaOrig="372" w14:anchorId="0F69783A">
          <v:shape id="_x0000_i1272" type="#_x0000_t75" style="width:291.6pt;height:18.6pt" o:ole="">
            <v:imagedata r:id="rId24" o:title=""/>
          </v:shape>
          <o:OLEObject Type="Embed" ProgID="Equation.DSMT4" ShapeID="_x0000_i1272" DrawAspect="Content" ObjectID="_1786076339" r:id="rId25"/>
        </w:object>
      </w:r>
      <w:r w:rsidRPr="00E14B72">
        <w:rPr>
          <w:rFonts w:eastAsia="Calibri" w:cs="Times New Roman"/>
          <w:kern w:val="2"/>
          <w:sz w:val="26"/>
          <w:szCs w:val="26"/>
          <w14:ligatures w14:val="standardContextual"/>
        </w:rPr>
        <w:t>. Cho 1u=931Mev/c</w:t>
      </w:r>
      <w:r w:rsidRPr="00E14B72">
        <w:rPr>
          <w:rFonts w:eastAsia="Calibri" w:cs="Times New Roman"/>
          <w:kern w:val="2"/>
          <w:sz w:val="26"/>
          <w:szCs w:val="26"/>
          <w:vertAlign w:val="superscript"/>
          <w14:ligatures w14:val="standardContextual"/>
        </w:rPr>
        <w:t>2</w:t>
      </w:r>
      <w:r w:rsidRPr="00E14B72">
        <w:rPr>
          <w:rFonts w:eastAsia="Calibri" w:cs="Times New Roman"/>
          <w:kern w:val="2"/>
          <w:sz w:val="26"/>
          <w:szCs w:val="26"/>
          <w14:ligatures w14:val="standardContextual"/>
        </w:rPr>
        <w:t xml:space="preserve">. </w:t>
      </w:r>
    </w:p>
    <w:p w14:paraId="5C9CE396" w14:textId="77777777" w:rsidR="00E14B72" w:rsidRPr="00E14B72" w:rsidRDefault="00E14B72" w:rsidP="00E14B72">
      <w:pPr>
        <w:tabs>
          <w:tab w:val="left" w:pos="283"/>
          <w:tab w:val="left" w:pos="2835"/>
          <w:tab w:val="left" w:pos="5386"/>
          <w:tab w:val="left" w:pos="7937"/>
        </w:tabs>
        <w:spacing w:before="40" w:after="0" w:line="312" w:lineRule="auto"/>
        <w:jc w:val="both"/>
        <w:rPr>
          <w:rFonts w:eastAsia="Cambria" w:cs="Times New Roman"/>
          <w:bCs/>
          <w:kern w:val="2"/>
          <w:sz w:val="26"/>
          <w:szCs w:val="26"/>
          <w14:ligatures w14:val="standardContextual"/>
        </w:rPr>
      </w:pPr>
      <w:r w:rsidRPr="00E14B72">
        <w:rPr>
          <w:rFonts w:eastAsia="Cambria" w:cs="Times New Roman"/>
          <w:bCs/>
          <w:kern w:val="2"/>
          <w:sz w:val="26"/>
          <w:szCs w:val="26"/>
          <w14:ligatures w14:val="standardContextual"/>
        </w:rPr>
        <w:t xml:space="preserve">Xét tính </w:t>
      </w:r>
      <w:r w:rsidRPr="00E14B72">
        <w:rPr>
          <w:rFonts w:eastAsia="Cambria" w:cs="Times New Roman"/>
          <w:b/>
          <w:bCs/>
          <w:kern w:val="2"/>
          <w:sz w:val="26"/>
          <w:szCs w:val="26"/>
          <w14:ligatures w14:val="standardContextual"/>
        </w:rPr>
        <w:t>đúng/ sai</w:t>
      </w:r>
      <w:r w:rsidRPr="00E14B72">
        <w:rPr>
          <w:rFonts w:eastAsia="Cambria" w:cs="Times New Roman"/>
          <w:bCs/>
          <w:kern w:val="2"/>
          <w:sz w:val="26"/>
          <w:szCs w:val="26"/>
          <w14:ligatures w14:val="standardContextual"/>
        </w:rPr>
        <w:t xml:space="preserve"> của các phát biểu sau?</w:t>
      </w:r>
    </w:p>
    <w:p w14:paraId="09D3E1D0" w14:textId="77777777" w:rsidR="00E14B72" w:rsidRPr="00E14B72" w:rsidRDefault="00E14B72" w:rsidP="00E14B72">
      <w:pPr>
        <w:tabs>
          <w:tab w:val="left" w:pos="283"/>
          <w:tab w:val="left" w:pos="2835"/>
          <w:tab w:val="left" w:pos="5386"/>
          <w:tab w:val="left" w:pos="7937"/>
        </w:tabs>
        <w:spacing w:before="40" w:after="0" w:line="312" w:lineRule="auto"/>
        <w:ind w:firstLine="283"/>
        <w:jc w:val="both"/>
        <w:rPr>
          <w:rFonts w:eastAsia="Calibri" w:cs="Times New Roman"/>
          <w:kern w:val="2"/>
          <w:sz w:val="26"/>
          <w:szCs w:val="26"/>
          <w14:ligatures w14:val="standardContextual"/>
        </w:rPr>
      </w:pPr>
      <w:r w:rsidRPr="00E14B72">
        <w:rPr>
          <w:rFonts w:eastAsia="Cambria" w:cs="Times New Roman"/>
          <w:b/>
          <w:bCs/>
          <w:kern w:val="2"/>
          <w:sz w:val="26"/>
          <w:szCs w:val="26"/>
          <w14:ligatures w14:val="standardContextual"/>
        </w:rPr>
        <w:t>a)</w:t>
      </w:r>
      <w:r w:rsidRPr="00E14B72">
        <w:rPr>
          <w:rFonts w:eastAsia="Cambria" w:cs="Times New Roman"/>
          <w:bCs/>
          <w:kern w:val="2"/>
          <w:sz w:val="26"/>
          <w:szCs w:val="26"/>
          <w14:ligatures w14:val="standardContextual"/>
        </w:rPr>
        <w:t xml:space="preserve"> Hạt nhân X là </w:t>
      </w:r>
      <w:r w:rsidRPr="00E14B72">
        <w:rPr>
          <w:rFonts w:eastAsia="Calibri" w:cs="Times New Roman"/>
          <w:kern w:val="2"/>
          <w:position w:val="-12"/>
          <w:sz w:val="26"/>
          <w:szCs w:val="26"/>
          <w14:ligatures w14:val="standardContextual"/>
        </w:rPr>
        <w:object w:dxaOrig="348" w:dyaOrig="384" w14:anchorId="5C361280">
          <v:shape id="_x0000_i1273" type="#_x0000_t75" style="width:17.4pt;height:19.2pt" o:ole="">
            <v:imagedata r:id="rId26" o:title=""/>
          </v:shape>
          <o:OLEObject Type="Embed" ProgID="Equation.DSMT4" ShapeID="_x0000_i1273" DrawAspect="Content" ObjectID="_1786076340" r:id="rId27"/>
        </w:object>
      </w:r>
      <w:r w:rsidRPr="00E14B72">
        <w:rPr>
          <w:rFonts w:eastAsia="Calibri" w:cs="Times New Roman"/>
          <w:kern w:val="2"/>
          <w:sz w:val="26"/>
          <w:szCs w:val="26"/>
          <w14:ligatures w14:val="standardContextual"/>
        </w:rPr>
        <w:t>.</w:t>
      </w:r>
    </w:p>
    <w:p w14:paraId="208AA6C1" w14:textId="77777777" w:rsidR="00E14B72" w:rsidRPr="00E14B72" w:rsidRDefault="00E14B72" w:rsidP="00E14B72">
      <w:pPr>
        <w:tabs>
          <w:tab w:val="left" w:pos="283"/>
          <w:tab w:val="left" w:pos="2835"/>
          <w:tab w:val="left" w:pos="5386"/>
          <w:tab w:val="left" w:pos="7937"/>
        </w:tabs>
        <w:spacing w:before="40" w:after="0" w:line="312" w:lineRule="auto"/>
        <w:ind w:firstLine="283"/>
        <w:jc w:val="both"/>
        <w:rPr>
          <w:rFonts w:eastAsia="Cambria" w:cs="Times New Roman"/>
          <w:bCs/>
          <w:kern w:val="2"/>
          <w:sz w:val="26"/>
          <w:szCs w:val="26"/>
          <w14:ligatures w14:val="standardContextual"/>
        </w:rPr>
      </w:pPr>
      <w:r w:rsidRPr="00E14B72">
        <w:rPr>
          <w:rFonts w:eastAsia="Cambria" w:cs="Times New Roman"/>
          <w:b/>
          <w:bCs/>
          <w:kern w:val="2"/>
          <w:sz w:val="26"/>
          <w:szCs w:val="26"/>
          <w14:ligatures w14:val="standardContextual"/>
        </w:rPr>
        <w:t>b)</w:t>
      </w:r>
      <w:r w:rsidRPr="00E14B72">
        <w:rPr>
          <w:rFonts w:eastAsia="Cambria" w:cs="Times New Roman"/>
          <w:bCs/>
          <w:kern w:val="2"/>
          <w:sz w:val="26"/>
          <w:szCs w:val="26"/>
          <w14:ligatures w14:val="standardContextual"/>
        </w:rPr>
        <w:t xml:space="preserve"> Phản ứng hạt nhân là phản ứng tỏa năng lượng.</w:t>
      </w:r>
    </w:p>
    <w:p w14:paraId="022C0AD1" w14:textId="77777777" w:rsidR="00E14B72" w:rsidRPr="00E14B72" w:rsidRDefault="00E14B72" w:rsidP="00E14B72">
      <w:pPr>
        <w:tabs>
          <w:tab w:val="left" w:pos="283"/>
          <w:tab w:val="left" w:pos="2835"/>
          <w:tab w:val="left" w:pos="5386"/>
          <w:tab w:val="left" w:pos="7937"/>
        </w:tabs>
        <w:spacing w:before="40" w:after="0" w:line="312" w:lineRule="auto"/>
        <w:ind w:firstLine="283"/>
        <w:jc w:val="both"/>
        <w:rPr>
          <w:rFonts w:eastAsia="Cambria" w:cs="Times New Roman"/>
          <w:bCs/>
          <w:kern w:val="2"/>
          <w:sz w:val="26"/>
          <w:szCs w:val="26"/>
          <w14:ligatures w14:val="standardContextual"/>
        </w:rPr>
      </w:pPr>
      <w:r w:rsidRPr="00E14B72">
        <w:rPr>
          <w:rFonts w:eastAsia="Cambria" w:cs="Times New Roman"/>
          <w:b/>
          <w:bCs/>
          <w:kern w:val="2"/>
          <w:sz w:val="26"/>
          <w:szCs w:val="26"/>
          <w14:ligatures w14:val="standardContextual"/>
        </w:rPr>
        <w:t>c)</w:t>
      </w:r>
      <w:r w:rsidRPr="00E14B72">
        <w:rPr>
          <w:rFonts w:eastAsia="Cambria" w:cs="Times New Roman"/>
          <w:bCs/>
          <w:kern w:val="2"/>
          <w:sz w:val="26"/>
          <w:szCs w:val="26"/>
          <w14:ligatures w14:val="standardContextual"/>
        </w:rPr>
        <w:t xml:space="preserve"> Năng lượng tỏa ra của phản ứng là 1, 58 MeV.</w:t>
      </w:r>
    </w:p>
    <w:p w14:paraId="6EA79916" w14:textId="77777777" w:rsidR="00E14B72" w:rsidRPr="00E14B72" w:rsidRDefault="00E14B72" w:rsidP="00E14B72">
      <w:pPr>
        <w:tabs>
          <w:tab w:val="left" w:pos="283"/>
          <w:tab w:val="left" w:pos="2835"/>
          <w:tab w:val="left" w:pos="5386"/>
          <w:tab w:val="left" w:pos="7937"/>
        </w:tabs>
        <w:spacing w:before="40" w:after="0" w:line="312" w:lineRule="auto"/>
        <w:ind w:firstLine="283"/>
        <w:jc w:val="both"/>
        <w:rPr>
          <w:rFonts w:eastAsia="Cambria" w:cs="Times New Roman"/>
          <w:bCs/>
          <w:kern w:val="2"/>
          <w:sz w:val="26"/>
          <w:szCs w:val="26"/>
          <w14:ligatures w14:val="standardContextual"/>
        </w:rPr>
      </w:pPr>
      <w:r w:rsidRPr="00E14B72">
        <w:rPr>
          <w:rFonts w:eastAsia="Cambria" w:cs="Times New Roman"/>
          <w:b/>
          <w:bCs/>
          <w:kern w:val="2"/>
          <w:sz w:val="26"/>
          <w:szCs w:val="26"/>
          <w14:ligatures w14:val="standardContextual"/>
        </w:rPr>
        <w:t>d)</w:t>
      </w:r>
      <w:r w:rsidRPr="00E14B72">
        <w:rPr>
          <w:rFonts w:eastAsia="Cambria" w:cs="Times New Roman"/>
          <w:bCs/>
          <w:kern w:val="2"/>
          <w:sz w:val="26"/>
          <w:szCs w:val="26"/>
          <w14:ligatures w14:val="standardContextual"/>
        </w:rPr>
        <w:t xml:space="preserve"> Đồng vị Ar trong phản ứng có số khối là 37.</w:t>
      </w:r>
    </w:p>
    <w:p w14:paraId="2EA8E4CB" w14:textId="77777777" w:rsidR="00E14B72" w:rsidRPr="00E14B72" w:rsidRDefault="00E14B72" w:rsidP="00E14B72">
      <w:pPr>
        <w:tabs>
          <w:tab w:val="left" w:pos="283"/>
          <w:tab w:val="left" w:pos="2835"/>
          <w:tab w:val="left" w:pos="5386"/>
          <w:tab w:val="left" w:pos="7937"/>
        </w:tabs>
        <w:spacing w:before="40" w:after="0" w:line="312" w:lineRule="auto"/>
        <w:jc w:val="both"/>
        <w:rPr>
          <w:rFonts w:eastAsia="Calibri" w:cs="Times New Roman"/>
          <w:b/>
          <w:kern w:val="2"/>
          <w:sz w:val="26"/>
          <w:szCs w:val="26"/>
          <w14:ligatures w14:val="standardContextual"/>
        </w:rPr>
      </w:pPr>
      <w:r w:rsidRPr="00E14B72">
        <w:rPr>
          <w:rFonts w:eastAsia="Calibri" w:cs="Times New Roman"/>
          <w:b/>
          <w:kern w:val="2"/>
          <w:sz w:val="26"/>
          <w:szCs w:val="26"/>
          <w14:ligatures w14:val="standardContextual"/>
        </w:rPr>
        <w:t>PHẦN III. Câu trắc nghiệm trả lời ngắn. Thí sinh trả lời từ câu 1 đến câu 6</w:t>
      </w:r>
    </w:p>
    <w:p w14:paraId="205E1DA2" w14:textId="77777777" w:rsidR="00E14B72" w:rsidRPr="00E14B72" w:rsidRDefault="00E14B72" w:rsidP="00E14B72">
      <w:pPr>
        <w:tabs>
          <w:tab w:val="left" w:pos="283"/>
          <w:tab w:val="left" w:pos="2835"/>
          <w:tab w:val="left" w:pos="5386"/>
          <w:tab w:val="left" w:pos="7937"/>
        </w:tabs>
        <w:spacing w:after="0" w:line="312" w:lineRule="auto"/>
        <w:contextualSpacing/>
        <w:jc w:val="both"/>
        <w:rPr>
          <w:rFonts w:eastAsia="Times New Roman" w:cs="Times New Roman"/>
          <w:sz w:val="26"/>
          <w:szCs w:val="26"/>
        </w:rPr>
      </w:pPr>
      <w:r w:rsidRPr="00E14B72">
        <w:rPr>
          <w:rFonts w:eastAsia="Times New Roman" w:cs="Times New Roman"/>
          <w:b/>
          <w:color w:val="0000FF"/>
          <w:sz w:val="26"/>
          <w:szCs w:val="26"/>
        </w:rPr>
        <w:t xml:space="preserve">Câu 1. </w:t>
      </w:r>
      <w:r w:rsidRPr="00E14B72">
        <w:rPr>
          <w:rFonts w:eastAsia="Times New Roman" w:cs="Times New Roman"/>
          <w:sz w:val="26"/>
          <w:szCs w:val="26"/>
        </w:rPr>
        <w:t>Tính khối lượng riêng của không khí ở 100</w:t>
      </w:r>
      <w:r w:rsidRPr="00E14B72">
        <w:rPr>
          <w:rFonts w:eastAsia="Times New Roman" w:cs="Times New Roman"/>
          <w:sz w:val="26"/>
          <w:szCs w:val="26"/>
          <w:vertAlign w:val="superscript"/>
        </w:rPr>
        <w:t>o</w:t>
      </w:r>
      <w:r w:rsidRPr="00E14B72">
        <w:rPr>
          <w:rFonts w:eastAsia="Times New Roman" w:cs="Times New Roman"/>
          <w:sz w:val="26"/>
          <w:szCs w:val="26"/>
        </w:rPr>
        <w:t>C, áp suất 2.10</w:t>
      </w:r>
      <w:r w:rsidRPr="00E14B72">
        <w:rPr>
          <w:rFonts w:eastAsia="Times New Roman" w:cs="Times New Roman"/>
          <w:sz w:val="26"/>
          <w:szCs w:val="26"/>
          <w:vertAlign w:val="superscript"/>
        </w:rPr>
        <w:t>5</w:t>
      </w:r>
      <w:r w:rsidRPr="00E14B72">
        <w:rPr>
          <w:rFonts w:eastAsia="Times New Roman" w:cs="Times New Roman"/>
          <w:sz w:val="26"/>
          <w:szCs w:val="26"/>
        </w:rPr>
        <w:t>Pa. Biết khối lượng riêng của không khí ở 0</w:t>
      </w:r>
      <w:r w:rsidRPr="00E14B72">
        <w:rPr>
          <w:rFonts w:eastAsia="Times New Roman" w:cs="Times New Roman"/>
          <w:sz w:val="26"/>
          <w:szCs w:val="26"/>
          <w:vertAlign w:val="superscript"/>
        </w:rPr>
        <w:t>o</w:t>
      </w:r>
      <w:r w:rsidRPr="00E14B72">
        <w:rPr>
          <w:rFonts w:eastAsia="Times New Roman" w:cs="Times New Roman"/>
          <w:sz w:val="26"/>
          <w:szCs w:val="26"/>
        </w:rPr>
        <w:t>C, áp suất 10</w:t>
      </w:r>
      <w:r w:rsidRPr="00E14B72">
        <w:rPr>
          <w:rFonts w:eastAsia="Times New Roman" w:cs="Times New Roman"/>
          <w:sz w:val="26"/>
          <w:szCs w:val="26"/>
          <w:vertAlign w:val="superscript"/>
        </w:rPr>
        <w:t>5</w:t>
      </w:r>
      <w:r w:rsidRPr="00E14B72">
        <w:rPr>
          <w:rFonts w:eastAsia="Times New Roman" w:cs="Times New Roman"/>
          <w:sz w:val="26"/>
          <w:szCs w:val="26"/>
        </w:rPr>
        <w:t>Pa là 1, 29kg/m</w:t>
      </w:r>
      <w:r w:rsidRPr="00E14B72">
        <w:rPr>
          <w:rFonts w:eastAsia="Times New Roman" w:cs="Times New Roman"/>
          <w:sz w:val="26"/>
          <w:szCs w:val="26"/>
          <w:vertAlign w:val="superscript"/>
        </w:rPr>
        <w:t>3</w:t>
      </w:r>
      <w:r w:rsidRPr="00E14B72">
        <w:rPr>
          <w:rFonts w:eastAsia="Times New Roman" w:cs="Times New Roman"/>
          <w:sz w:val="26"/>
          <w:szCs w:val="26"/>
        </w:rPr>
        <w:t>.</w:t>
      </w:r>
    </w:p>
    <w:p w14:paraId="55A39A2E" w14:textId="77777777" w:rsidR="00E14B72" w:rsidRPr="00E14B72" w:rsidRDefault="00E14B72" w:rsidP="00E14B72">
      <w:pPr>
        <w:tabs>
          <w:tab w:val="left" w:pos="283"/>
          <w:tab w:val="left" w:pos="2835"/>
          <w:tab w:val="left" w:pos="5386"/>
          <w:tab w:val="left" w:pos="7937"/>
        </w:tabs>
        <w:spacing w:after="0" w:line="360" w:lineRule="auto"/>
        <w:jc w:val="both"/>
        <w:rPr>
          <w:rFonts w:eastAsia="Calibri" w:cs="Times New Roman"/>
          <w:kern w:val="2"/>
          <w:sz w:val="26"/>
          <w:szCs w:val="26"/>
          <w14:ligatures w14:val="standardContextual"/>
        </w:rPr>
      </w:pPr>
      <w:r w:rsidRPr="00E14B72">
        <w:rPr>
          <w:rFonts w:eastAsia="Calibri" w:cs="Times New Roman"/>
          <w:b/>
          <w:bCs/>
          <w:kern w:val="2"/>
          <w:sz w:val="26"/>
          <w:szCs w:val="26"/>
          <w14:ligatures w14:val="standardContextual"/>
        </w:rPr>
        <w:t>Đáp số:</w:t>
      </w:r>
      <w:r w:rsidRPr="00E14B72">
        <w:rPr>
          <w:rFonts w:eastAsia="Calibri" w:cs="Times New Roman"/>
          <w:kern w:val="2"/>
          <w:sz w:val="26"/>
          <w:szCs w:val="26"/>
          <w14:ligatures w14:val="standardContextual"/>
        </w:rPr>
        <w:t xml:space="preserve"> ……………..</w:t>
      </w:r>
    </w:p>
    <w:p w14:paraId="005EB7BF" w14:textId="77777777" w:rsidR="00E14B72" w:rsidRPr="00E14B72" w:rsidRDefault="00E14B72" w:rsidP="00E14B72">
      <w:pPr>
        <w:tabs>
          <w:tab w:val="left" w:pos="283"/>
          <w:tab w:val="left" w:pos="5386"/>
        </w:tabs>
        <w:spacing w:beforeLines="20" w:before="48" w:afterLines="20" w:after="48" w:line="312" w:lineRule="auto"/>
        <w:jc w:val="both"/>
        <w:rPr>
          <w:rFonts w:eastAsia="Arial" w:cs="Times New Roman"/>
          <w:color w:val="FF0000"/>
          <w:kern w:val="2"/>
          <w:sz w:val="26"/>
          <w:szCs w:val="26"/>
          <w:lang w:eastAsia="vi-VN" w:bidi="vi-VN"/>
          <w14:ligatures w14:val="standardContextual"/>
        </w:rPr>
      </w:pPr>
      <w:r w:rsidRPr="00E14B72">
        <w:rPr>
          <w:rFonts w:eastAsia="Arial" w:cs="Times New Roman"/>
          <w:color w:val="FF0000"/>
          <w:kern w:val="2"/>
          <w:sz w:val="26"/>
          <w:szCs w:val="26"/>
          <w:lang w:eastAsia="vi-VN" w:bidi="vi-VN"/>
          <w14:ligatures w14:val="standardContextual"/>
        </w:rPr>
        <w:t>TPNL: 2.1; CĐTD: Vận dụng</w:t>
      </w:r>
    </w:p>
    <w:p w14:paraId="4CBBD67B" w14:textId="77777777" w:rsidR="00E14B72" w:rsidRPr="00E14B72" w:rsidRDefault="00E14B72" w:rsidP="00E14B72">
      <w:pPr>
        <w:spacing w:before="120" w:after="0" w:line="360" w:lineRule="auto"/>
        <w:contextualSpacing/>
        <w:jc w:val="both"/>
        <w:rPr>
          <w:rFonts w:eastAsia="Times New Roman" w:cs="Times New Roman"/>
          <w:sz w:val="26"/>
          <w:szCs w:val="26"/>
        </w:rPr>
      </w:pPr>
      <w:r w:rsidRPr="00E14B72">
        <w:rPr>
          <w:rFonts w:eastAsia="Times New Roman" w:cs="Times New Roman"/>
          <w:b/>
          <w:bCs/>
          <w:color w:val="0000FF"/>
          <w:sz w:val="26"/>
          <w:szCs w:val="26"/>
        </w:rPr>
        <w:t>Câu 2</w:t>
      </w:r>
      <w:r w:rsidRPr="00E14B72">
        <w:rPr>
          <w:rFonts w:eastAsia="Times New Roman" w:cs="Times New Roman"/>
          <w:b/>
          <w:bCs/>
          <w:sz w:val="26"/>
          <w:szCs w:val="26"/>
        </w:rPr>
        <w:t>.</w:t>
      </w:r>
      <w:r w:rsidRPr="00E14B72">
        <w:rPr>
          <w:rFonts w:eastAsia="Times New Roman" w:cs="Times New Roman"/>
          <w:sz w:val="26"/>
          <w:szCs w:val="26"/>
        </w:rPr>
        <w:t xml:space="preserve"> Xét một động cơ xăng 4 kì của ô tô. Trong quá trình pit-tông nén hỗn hợp khí (gọi là kì nén), nhiệt độ khí tăng từ 43°C đến 300°C, thể tích của khí giảm từ 1,8 lít đến 0,2 lít. Áp suất của khí lúc bắt đầu nén là 90 kPa. Coi hỗn hợp khí như chất khí thuần nhất và tuân theo các định luật chất khí, áp suất hỗn hợp khí ở cuối kì nén là X.10</w:t>
      </w:r>
      <w:r w:rsidRPr="00E14B72">
        <w:rPr>
          <w:rFonts w:eastAsia="Times New Roman" w:cs="Times New Roman"/>
          <w:sz w:val="26"/>
          <w:szCs w:val="26"/>
          <w:vertAlign w:val="superscript"/>
        </w:rPr>
        <w:t>6</w:t>
      </w:r>
      <w:r w:rsidRPr="00E14B72">
        <w:rPr>
          <w:rFonts w:eastAsia="Times New Roman" w:cs="Times New Roman"/>
          <w:sz w:val="26"/>
          <w:szCs w:val="26"/>
        </w:rPr>
        <w:t>Pa. Giá trị của X bằng bao nhiêu? (Kết quả được làm tròn đến chữ số thứ hai sau dấu phẩy thập phân)</w:t>
      </w:r>
    </w:p>
    <w:p w14:paraId="5D1FFA16" w14:textId="77777777" w:rsidR="00E14B72" w:rsidRPr="00E14B72" w:rsidRDefault="00E14B72" w:rsidP="00E14B72">
      <w:pPr>
        <w:tabs>
          <w:tab w:val="left" w:pos="283"/>
          <w:tab w:val="left" w:pos="2835"/>
          <w:tab w:val="left" w:pos="5386"/>
          <w:tab w:val="left" w:pos="7937"/>
        </w:tabs>
        <w:spacing w:after="0" w:line="360" w:lineRule="auto"/>
        <w:jc w:val="both"/>
        <w:rPr>
          <w:rFonts w:eastAsia="Calibri" w:cs="Times New Roman"/>
          <w:kern w:val="2"/>
          <w:sz w:val="26"/>
          <w:szCs w:val="26"/>
          <w14:ligatures w14:val="standardContextual"/>
        </w:rPr>
      </w:pPr>
      <w:r w:rsidRPr="00E14B72">
        <w:rPr>
          <w:rFonts w:eastAsia="Calibri" w:cs="Times New Roman"/>
          <w:b/>
          <w:bCs/>
          <w:kern w:val="2"/>
          <w:sz w:val="26"/>
          <w:szCs w:val="26"/>
          <w14:ligatures w14:val="standardContextual"/>
        </w:rPr>
        <w:t>Đáp số:</w:t>
      </w:r>
      <w:r w:rsidRPr="00E14B72">
        <w:rPr>
          <w:rFonts w:eastAsia="Calibri" w:cs="Times New Roman"/>
          <w:kern w:val="2"/>
          <w:sz w:val="26"/>
          <w:szCs w:val="26"/>
          <w14:ligatures w14:val="standardContextual"/>
        </w:rPr>
        <w:t xml:space="preserve"> ……………..</w:t>
      </w:r>
    </w:p>
    <w:p w14:paraId="2EC9F835" w14:textId="77777777" w:rsidR="00E14B72" w:rsidRPr="00E14B72" w:rsidRDefault="00E14B72" w:rsidP="00E14B72">
      <w:pPr>
        <w:tabs>
          <w:tab w:val="left" w:pos="283"/>
          <w:tab w:val="left" w:pos="5386"/>
        </w:tabs>
        <w:spacing w:beforeLines="20" w:before="48" w:afterLines="20" w:after="48" w:line="312" w:lineRule="auto"/>
        <w:jc w:val="both"/>
        <w:rPr>
          <w:rFonts w:eastAsia="Arial" w:cs="Times New Roman"/>
          <w:color w:val="FF0000"/>
          <w:kern w:val="2"/>
          <w:sz w:val="26"/>
          <w:szCs w:val="26"/>
          <w:lang w:eastAsia="vi-VN" w:bidi="vi-VN"/>
          <w14:ligatures w14:val="standardContextual"/>
        </w:rPr>
      </w:pPr>
      <w:r w:rsidRPr="00E14B72">
        <w:rPr>
          <w:rFonts w:eastAsia="Arial" w:cs="Times New Roman"/>
          <w:color w:val="FF0000"/>
          <w:kern w:val="2"/>
          <w:sz w:val="26"/>
          <w:szCs w:val="26"/>
          <w:lang w:eastAsia="vi-VN" w:bidi="vi-VN"/>
          <w14:ligatures w14:val="standardContextual"/>
        </w:rPr>
        <w:t>TPNL: 3.1; CĐTD: Vận dụng</w:t>
      </w:r>
    </w:p>
    <w:p w14:paraId="1543D768" w14:textId="77777777" w:rsidR="00E14B72" w:rsidRPr="00E14B72" w:rsidRDefault="00E14B72" w:rsidP="00E14B72">
      <w:pPr>
        <w:tabs>
          <w:tab w:val="left" w:pos="283"/>
          <w:tab w:val="left" w:pos="2835"/>
          <w:tab w:val="left" w:pos="5386"/>
          <w:tab w:val="left" w:pos="7937"/>
        </w:tabs>
        <w:spacing w:before="40" w:after="40" w:line="288" w:lineRule="auto"/>
        <w:jc w:val="both"/>
        <w:rPr>
          <w:rFonts w:eastAsia="Calibri" w:cs="Times New Roman"/>
          <w:kern w:val="2"/>
          <w:sz w:val="26"/>
          <w:szCs w:val="26"/>
          <w14:ligatures w14:val="standardContextual"/>
        </w:rPr>
      </w:pPr>
      <w:r w:rsidRPr="00E14B72">
        <w:rPr>
          <w:rFonts w:eastAsia="Calibri" w:cs="Times New Roman"/>
          <w:b/>
          <w:bCs/>
          <w:color w:val="0000FF"/>
          <w:kern w:val="2"/>
          <w:sz w:val="26"/>
          <w:szCs w:val="26"/>
          <w14:ligatures w14:val="standardContextual"/>
        </w:rPr>
        <w:lastRenderedPageBreak/>
        <w:t>Câu 3</w:t>
      </w:r>
      <w:r w:rsidRPr="00E14B72">
        <w:rPr>
          <w:rFonts w:eastAsia="Calibri" w:cs="Times New Roman"/>
          <w:b/>
          <w:bCs/>
          <w:kern w:val="2"/>
          <w:sz w:val="26"/>
          <w:szCs w:val="26"/>
          <w14:ligatures w14:val="standardContextual"/>
        </w:rPr>
        <w:t>.</w:t>
      </w:r>
      <w:r w:rsidRPr="00E14B72">
        <w:rPr>
          <w:rFonts w:eastAsia="Calibri" w:cs="Times New Roman"/>
          <w:kern w:val="2"/>
          <w:sz w:val="26"/>
          <w:szCs w:val="26"/>
          <w14:ligatures w14:val="standardContextual"/>
        </w:rPr>
        <w:t xml:space="preserve"> Một máy phát điện xoay chiều có khung dây phẳng gồm 50 vòng dây, mỗi vòng dây có diện tích 2,0 cm</w:t>
      </w:r>
      <w:r w:rsidRPr="00E14B72">
        <w:rPr>
          <w:rFonts w:eastAsia="Calibri" w:cs="Times New Roman"/>
          <w:kern w:val="2"/>
          <w:sz w:val="26"/>
          <w:szCs w:val="26"/>
          <w:vertAlign w:val="superscript"/>
          <w14:ligatures w14:val="standardContextual"/>
        </w:rPr>
        <w:t>2</w:t>
      </w:r>
      <w:r w:rsidRPr="00E14B72">
        <w:rPr>
          <w:rFonts w:eastAsia="Calibri" w:cs="Times New Roman"/>
          <w:kern w:val="2"/>
          <w:sz w:val="26"/>
          <w:szCs w:val="26"/>
          <w14:ligatures w14:val="standardContextual"/>
        </w:rPr>
        <w:t>. Khung dây quay trong một từ trường đều có độ lớn cảm ứng từ là 0,01 T và hướng vuông góc với trục quay, tốc độ quay ổn định là 20 vòng/giây (như trong hình 3.12). Suất điện động cảm ứng cực đại là bao nhiêu mili vôn (viết kết quả gồm 2 chữ số).</w:t>
      </w:r>
    </w:p>
    <w:p w14:paraId="66AB7590" w14:textId="77777777" w:rsidR="00E14B72" w:rsidRPr="00E14B72" w:rsidRDefault="00E14B72" w:rsidP="00E14B72">
      <w:pPr>
        <w:tabs>
          <w:tab w:val="left" w:pos="283"/>
          <w:tab w:val="left" w:pos="2835"/>
          <w:tab w:val="left" w:pos="5386"/>
          <w:tab w:val="left" w:pos="7937"/>
        </w:tabs>
        <w:spacing w:before="40" w:after="40" w:line="288" w:lineRule="auto"/>
        <w:ind w:firstLine="283"/>
        <w:jc w:val="center"/>
        <w:rPr>
          <w:rFonts w:eastAsia="Calibri" w:cs="Times New Roman"/>
          <w:noProof/>
          <w:kern w:val="2"/>
          <w:sz w:val="26"/>
          <w:szCs w:val="26"/>
          <w14:ligatures w14:val="standardContextual"/>
        </w:rPr>
      </w:pPr>
      <w:r w:rsidRPr="00E14B72">
        <w:rPr>
          <w:rFonts w:eastAsia="Calibri" w:cs="Times New Roman"/>
          <w:noProof/>
          <w:kern w:val="2"/>
          <w:sz w:val="26"/>
          <w:szCs w:val="26"/>
        </w:rPr>
        <w:drawing>
          <wp:inline distT="0" distB="0" distL="0" distR="0" wp14:anchorId="73CFA4C6" wp14:editId="7FF139D6">
            <wp:extent cx="1493520" cy="1577340"/>
            <wp:effectExtent l="0" t="0" r="0" b="3810"/>
            <wp:docPr id="52"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93520" cy="1577340"/>
                    </a:xfrm>
                    <a:prstGeom prst="rect">
                      <a:avLst/>
                    </a:prstGeom>
                    <a:noFill/>
                    <a:ln>
                      <a:noFill/>
                    </a:ln>
                  </pic:spPr>
                </pic:pic>
              </a:graphicData>
            </a:graphic>
          </wp:inline>
        </w:drawing>
      </w:r>
    </w:p>
    <w:p w14:paraId="5ACA0BC6" w14:textId="77777777" w:rsidR="00E14B72" w:rsidRPr="00E14B72" w:rsidRDefault="00E14B72" w:rsidP="00E14B72">
      <w:pPr>
        <w:tabs>
          <w:tab w:val="left" w:pos="283"/>
          <w:tab w:val="left" w:pos="2835"/>
          <w:tab w:val="left" w:pos="5386"/>
          <w:tab w:val="left" w:pos="7937"/>
        </w:tabs>
        <w:spacing w:after="0" w:line="360" w:lineRule="auto"/>
        <w:jc w:val="both"/>
        <w:rPr>
          <w:rFonts w:eastAsia="Calibri" w:cs="Times New Roman"/>
          <w:kern w:val="2"/>
          <w:sz w:val="26"/>
          <w:szCs w:val="26"/>
          <w14:ligatures w14:val="standardContextual"/>
        </w:rPr>
      </w:pPr>
      <w:r w:rsidRPr="00E14B72">
        <w:rPr>
          <w:rFonts w:eastAsia="Calibri" w:cs="Times New Roman"/>
          <w:b/>
          <w:bCs/>
          <w:kern w:val="2"/>
          <w:sz w:val="26"/>
          <w:szCs w:val="26"/>
          <w14:ligatures w14:val="standardContextual"/>
        </w:rPr>
        <w:t>Đáp số:</w:t>
      </w:r>
      <w:r w:rsidRPr="00E14B72">
        <w:rPr>
          <w:rFonts w:eastAsia="Calibri" w:cs="Times New Roman"/>
          <w:kern w:val="2"/>
          <w:sz w:val="26"/>
          <w:szCs w:val="26"/>
          <w14:ligatures w14:val="standardContextual"/>
        </w:rPr>
        <w:t xml:space="preserve"> ……………..</w:t>
      </w:r>
    </w:p>
    <w:p w14:paraId="14328B71" w14:textId="77777777" w:rsidR="00E14B72" w:rsidRPr="00E14B72" w:rsidRDefault="00E14B72" w:rsidP="00E14B72">
      <w:pPr>
        <w:tabs>
          <w:tab w:val="left" w:pos="283"/>
          <w:tab w:val="left" w:pos="5386"/>
        </w:tabs>
        <w:spacing w:beforeLines="20" w:before="48" w:afterLines="20" w:after="48" w:line="312" w:lineRule="auto"/>
        <w:jc w:val="both"/>
        <w:rPr>
          <w:rFonts w:eastAsia="Arial" w:cs="Times New Roman"/>
          <w:color w:val="FF0000"/>
          <w:kern w:val="2"/>
          <w:sz w:val="26"/>
          <w:szCs w:val="26"/>
          <w:lang w:eastAsia="vi-VN" w:bidi="vi-VN"/>
          <w14:ligatures w14:val="standardContextual"/>
        </w:rPr>
      </w:pPr>
      <w:r w:rsidRPr="00E14B72">
        <w:rPr>
          <w:rFonts w:eastAsia="Arial" w:cs="Times New Roman"/>
          <w:color w:val="FF0000"/>
          <w:kern w:val="2"/>
          <w:sz w:val="26"/>
          <w:szCs w:val="26"/>
          <w:lang w:eastAsia="vi-VN" w:bidi="vi-VN"/>
          <w14:ligatures w14:val="standardContextual"/>
        </w:rPr>
        <w:t>TPNL: 3.1; CĐTD: Vận dụng</w:t>
      </w:r>
    </w:p>
    <w:p w14:paraId="721C1FBA" w14:textId="77777777" w:rsidR="00E14B72" w:rsidRPr="00E14B72" w:rsidRDefault="00E14B72" w:rsidP="00E14B72">
      <w:pPr>
        <w:tabs>
          <w:tab w:val="left" w:pos="283"/>
          <w:tab w:val="left" w:pos="2835"/>
          <w:tab w:val="left" w:pos="5386"/>
          <w:tab w:val="left" w:pos="7937"/>
        </w:tabs>
        <w:spacing w:before="40" w:after="40" w:line="288" w:lineRule="auto"/>
        <w:jc w:val="both"/>
        <w:rPr>
          <w:rFonts w:eastAsia="Calibri" w:cs="Times New Roman"/>
          <w:kern w:val="2"/>
          <w:sz w:val="26"/>
          <w:szCs w:val="26"/>
          <w14:ligatures w14:val="standardContextual"/>
        </w:rPr>
      </w:pPr>
      <w:r w:rsidRPr="00E14B72">
        <w:rPr>
          <w:rFonts w:eastAsia="Calibri" w:cs="Times New Roman"/>
          <w:b/>
          <w:bCs/>
          <w:color w:val="0000FF"/>
          <w:kern w:val="2"/>
          <w:sz w:val="26"/>
          <w:szCs w:val="26"/>
          <w14:ligatures w14:val="standardContextual"/>
        </w:rPr>
        <w:t>Câu 4</w:t>
      </w:r>
      <w:r w:rsidRPr="00E14B72">
        <w:rPr>
          <w:rFonts w:eastAsia="Calibri" w:cs="Times New Roman"/>
          <w:b/>
          <w:bCs/>
          <w:kern w:val="2"/>
          <w:sz w:val="26"/>
          <w:szCs w:val="26"/>
          <w14:ligatures w14:val="standardContextual"/>
        </w:rPr>
        <w:t xml:space="preserve">. </w:t>
      </w:r>
      <w:r w:rsidRPr="00E14B72">
        <w:rPr>
          <w:rFonts w:eastAsia="Calibri" w:cs="Times New Roman"/>
          <w:bCs/>
          <w:kern w:val="2"/>
          <w:sz w:val="26"/>
          <w:szCs w:val="26"/>
          <w14:ligatures w14:val="standardContextual"/>
        </w:rPr>
        <w:t>Trong thí nghiệm đo cảm ứng từ bằng phương pháp cân (dòng điện) với chiều dài tương đương đoạn dây dẫn đặt trong từ trường của nam châm là 10m và góc</w:t>
      </w:r>
      <w:r w:rsidRPr="00E14B72">
        <w:rPr>
          <w:rFonts w:eastAsia="Calibri" w:cs="Times New Roman"/>
          <w:b/>
          <w:bCs/>
          <w:kern w:val="2"/>
          <w:sz w:val="26"/>
          <w:szCs w:val="26"/>
          <w14:ligatures w14:val="standardContextual"/>
        </w:rPr>
        <w:t xml:space="preserve"> </w:t>
      </w:r>
      <w:r w:rsidRPr="00E14B72">
        <w:rPr>
          <w:rFonts w:eastAsia="Calibri" w:cs="Times New Roman"/>
          <w:kern w:val="2"/>
          <w:position w:val="-6"/>
          <w:sz w:val="26"/>
          <w:szCs w:val="26"/>
          <w14:ligatures w14:val="standardContextual"/>
        </w:rPr>
        <w:object w:dxaOrig="756" w:dyaOrig="324" w14:anchorId="217092A4">
          <v:shape id="_x0000_i1274" type="#_x0000_t75" style="width:37.8pt;height:16.2pt" o:ole="">
            <v:imagedata r:id="rId29" o:title=""/>
          </v:shape>
          <o:OLEObject Type="Embed" ProgID="Equation.DSMT4" ShapeID="_x0000_i1274" DrawAspect="Content" ObjectID="_1786076341" r:id="rId30"/>
        </w:object>
      </w:r>
      <w:r w:rsidRPr="00E14B72">
        <w:rPr>
          <w:rFonts w:eastAsia="Calibri" w:cs="Times New Roman"/>
          <w:kern w:val="2"/>
          <w:sz w:val="26"/>
          <w:szCs w:val="26"/>
          <w14:ligatures w14:val="standardContextual"/>
        </w:rPr>
        <w:t>. Người ta thu được kết quả như sau:</w:t>
      </w:r>
    </w:p>
    <w:tbl>
      <w:tblPr>
        <w:tblStyle w:val="TableGrid"/>
        <w:tblW w:w="0" w:type="auto"/>
        <w:tblInd w:w="1075" w:type="dxa"/>
        <w:tblLook w:val="04A0" w:firstRow="1" w:lastRow="0" w:firstColumn="1" w:lastColumn="0" w:noHBand="0" w:noVBand="1"/>
      </w:tblPr>
      <w:tblGrid>
        <w:gridCol w:w="2340"/>
        <w:gridCol w:w="3117"/>
        <w:gridCol w:w="2767"/>
      </w:tblGrid>
      <w:tr w:rsidR="00E14B72" w:rsidRPr="00E14B72" w14:paraId="74A1A1D6" w14:textId="77777777" w:rsidTr="00E14B72">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FA0CD2" w14:textId="77777777" w:rsidR="00E14B72" w:rsidRPr="00E14B72" w:rsidRDefault="00E14B72" w:rsidP="00E14B72">
            <w:pPr>
              <w:tabs>
                <w:tab w:val="left" w:pos="283"/>
                <w:tab w:val="left" w:pos="2835"/>
                <w:tab w:val="left" w:pos="5386"/>
                <w:tab w:val="left" w:pos="7937"/>
              </w:tabs>
              <w:spacing w:before="40" w:after="40" w:line="288" w:lineRule="auto"/>
              <w:jc w:val="center"/>
              <w:rPr>
                <w:rFonts w:eastAsia="Calibri"/>
                <w:bCs/>
                <w:kern w:val="2"/>
                <w:sz w:val="26"/>
                <w:szCs w:val="26"/>
                <w14:ligatures w14:val="standardContextual"/>
              </w:rPr>
            </w:pPr>
            <w:r w:rsidRPr="00E14B72">
              <w:rPr>
                <w:rFonts w:eastAsia="Calibri"/>
                <w:bCs/>
                <w:kern w:val="2"/>
                <w:sz w:val="26"/>
                <w:szCs w:val="26"/>
                <w14:ligatures w14:val="standardContextual"/>
              </w:rPr>
              <w:t>Lần đo</w:t>
            </w:r>
          </w:p>
        </w:tc>
        <w:tc>
          <w:tcPr>
            <w:tcW w:w="31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CA9DA6" w14:textId="77777777" w:rsidR="00E14B72" w:rsidRPr="00E14B72" w:rsidRDefault="00E14B72" w:rsidP="00E14B72">
            <w:pPr>
              <w:tabs>
                <w:tab w:val="left" w:pos="283"/>
                <w:tab w:val="left" w:pos="2835"/>
                <w:tab w:val="left" w:pos="5386"/>
                <w:tab w:val="left" w:pos="7937"/>
              </w:tabs>
              <w:spacing w:before="40" w:after="40" w:line="288" w:lineRule="auto"/>
              <w:jc w:val="center"/>
              <w:rPr>
                <w:rFonts w:eastAsia="Calibri"/>
                <w:bCs/>
                <w:kern w:val="2"/>
                <w:sz w:val="26"/>
                <w:szCs w:val="26"/>
                <w14:ligatures w14:val="standardContextual"/>
              </w:rPr>
            </w:pPr>
            <w:r w:rsidRPr="00E14B72">
              <w:rPr>
                <w:rFonts w:eastAsia="Calibri"/>
                <w:bCs/>
                <w:kern w:val="2"/>
                <w:sz w:val="26"/>
                <w:szCs w:val="26"/>
                <w14:ligatures w14:val="standardContextual"/>
              </w:rPr>
              <w:t>Cường độ dòng điện (A)</w:t>
            </w:r>
          </w:p>
        </w:tc>
        <w:tc>
          <w:tcPr>
            <w:tcW w:w="27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0E961D" w14:textId="77777777" w:rsidR="00E14B72" w:rsidRPr="00E14B72" w:rsidRDefault="00E14B72" w:rsidP="00E14B72">
            <w:pPr>
              <w:tabs>
                <w:tab w:val="left" w:pos="283"/>
                <w:tab w:val="left" w:pos="2835"/>
                <w:tab w:val="left" w:pos="5386"/>
                <w:tab w:val="left" w:pos="7937"/>
              </w:tabs>
              <w:spacing w:before="40" w:after="40" w:line="288" w:lineRule="auto"/>
              <w:jc w:val="center"/>
              <w:rPr>
                <w:rFonts w:eastAsia="Calibri"/>
                <w:bCs/>
                <w:kern w:val="2"/>
                <w:sz w:val="26"/>
                <w:szCs w:val="26"/>
                <w14:ligatures w14:val="standardContextual"/>
              </w:rPr>
            </w:pPr>
            <w:r w:rsidRPr="00E14B72">
              <w:rPr>
                <w:rFonts w:eastAsia="Calibri"/>
                <w:bCs/>
                <w:kern w:val="2"/>
                <w:sz w:val="26"/>
                <w:szCs w:val="26"/>
                <w14:ligatures w14:val="standardContextual"/>
              </w:rPr>
              <w:t>Lực từ (N)</w:t>
            </w:r>
          </w:p>
        </w:tc>
      </w:tr>
      <w:tr w:rsidR="00E14B72" w:rsidRPr="00E14B72" w14:paraId="7F362F7F" w14:textId="77777777" w:rsidTr="00E14B72">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CA94A3" w14:textId="77777777" w:rsidR="00E14B72" w:rsidRPr="00E14B72" w:rsidRDefault="00E14B72" w:rsidP="00E14B72">
            <w:pPr>
              <w:tabs>
                <w:tab w:val="left" w:pos="283"/>
                <w:tab w:val="left" w:pos="2835"/>
                <w:tab w:val="left" w:pos="5386"/>
                <w:tab w:val="left" w:pos="7937"/>
              </w:tabs>
              <w:spacing w:before="40" w:after="40" w:line="288" w:lineRule="auto"/>
              <w:jc w:val="center"/>
              <w:rPr>
                <w:rFonts w:eastAsia="Calibri"/>
                <w:bCs/>
                <w:kern w:val="2"/>
                <w:sz w:val="26"/>
                <w:szCs w:val="26"/>
                <w14:ligatures w14:val="standardContextual"/>
              </w:rPr>
            </w:pPr>
            <w:r w:rsidRPr="00E14B72">
              <w:rPr>
                <w:rFonts w:eastAsia="Calibri"/>
                <w:bCs/>
                <w:kern w:val="2"/>
                <w:sz w:val="26"/>
                <w:szCs w:val="26"/>
                <w14:ligatures w14:val="standardContextual"/>
              </w:rPr>
              <w:t>1</w:t>
            </w:r>
          </w:p>
        </w:tc>
        <w:tc>
          <w:tcPr>
            <w:tcW w:w="31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B521D5" w14:textId="77777777" w:rsidR="00E14B72" w:rsidRPr="00E14B72" w:rsidRDefault="00E14B72" w:rsidP="00E14B72">
            <w:pPr>
              <w:tabs>
                <w:tab w:val="left" w:pos="283"/>
                <w:tab w:val="left" w:pos="2835"/>
                <w:tab w:val="left" w:pos="5386"/>
                <w:tab w:val="left" w:pos="7937"/>
              </w:tabs>
              <w:spacing w:before="40" w:after="40" w:line="288" w:lineRule="auto"/>
              <w:jc w:val="center"/>
              <w:rPr>
                <w:rFonts w:eastAsia="Calibri"/>
                <w:bCs/>
                <w:kern w:val="2"/>
                <w:sz w:val="26"/>
                <w:szCs w:val="26"/>
                <w14:ligatures w14:val="standardContextual"/>
              </w:rPr>
            </w:pPr>
            <w:r w:rsidRPr="00E14B72">
              <w:rPr>
                <w:rFonts w:eastAsia="Calibri"/>
                <w:bCs/>
                <w:kern w:val="2"/>
                <w:sz w:val="26"/>
                <w:szCs w:val="26"/>
                <w14:ligatures w14:val="standardContextual"/>
              </w:rPr>
              <w:t>0,1</w:t>
            </w:r>
          </w:p>
        </w:tc>
        <w:tc>
          <w:tcPr>
            <w:tcW w:w="27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DFC285" w14:textId="77777777" w:rsidR="00E14B72" w:rsidRPr="00E14B72" w:rsidRDefault="00E14B72" w:rsidP="00E14B72">
            <w:pPr>
              <w:tabs>
                <w:tab w:val="left" w:pos="283"/>
                <w:tab w:val="left" w:pos="2835"/>
                <w:tab w:val="left" w:pos="5386"/>
                <w:tab w:val="left" w:pos="7937"/>
              </w:tabs>
              <w:spacing w:before="40" w:after="40" w:line="288" w:lineRule="auto"/>
              <w:jc w:val="center"/>
              <w:rPr>
                <w:rFonts w:eastAsia="Calibri"/>
                <w:bCs/>
                <w:kern w:val="2"/>
                <w:sz w:val="26"/>
                <w:szCs w:val="26"/>
                <w14:ligatures w14:val="standardContextual"/>
              </w:rPr>
            </w:pPr>
            <w:r w:rsidRPr="00E14B72">
              <w:rPr>
                <w:rFonts w:eastAsia="Calibri"/>
                <w:bCs/>
                <w:kern w:val="2"/>
                <w:sz w:val="26"/>
                <w:szCs w:val="26"/>
                <w14:ligatures w14:val="standardContextual"/>
              </w:rPr>
              <w:t>0,02</w:t>
            </w:r>
          </w:p>
        </w:tc>
      </w:tr>
      <w:tr w:rsidR="00E14B72" w:rsidRPr="00E14B72" w14:paraId="6513585D" w14:textId="77777777" w:rsidTr="00E14B72">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C90A67" w14:textId="77777777" w:rsidR="00E14B72" w:rsidRPr="00E14B72" w:rsidRDefault="00E14B72" w:rsidP="00E14B72">
            <w:pPr>
              <w:tabs>
                <w:tab w:val="left" w:pos="283"/>
                <w:tab w:val="left" w:pos="2835"/>
                <w:tab w:val="left" w:pos="5386"/>
                <w:tab w:val="left" w:pos="7937"/>
              </w:tabs>
              <w:spacing w:before="40" w:after="40" w:line="288" w:lineRule="auto"/>
              <w:jc w:val="center"/>
              <w:rPr>
                <w:rFonts w:eastAsia="Calibri"/>
                <w:bCs/>
                <w:kern w:val="2"/>
                <w:sz w:val="26"/>
                <w:szCs w:val="26"/>
                <w14:ligatures w14:val="standardContextual"/>
              </w:rPr>
            </w:pPr>
            <w:r w:rsidRPr="00E14B72">
              <w:rPr>
                <w:rFonts w:eastAsia="Calibri"/>
                <w:bCs/>
                <w:kern w:val="2"/>
                <w:sz w:val="26"/>
                <w:szCs w:val="26"/>
                <w14:ligatures w14:val="standardContextual"/>
              </w:rPr>
              <w:t>2</w:t>
            </w:r>
          </w:p>
        </w:tc>
        <w:tc>
          <w:tcPr>
            <w:tcW w:w="31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A10795" w14:textId="77777777" w:rsidR="00E14B72" w:rsidRPr="00E14B72" w:rsidRDefault="00E14B72" w:rsidP="00E14B72">
            <w:pPr>
              <w:tabs>
                <w:tab w:val="left" w:pos="283"/>
                <w:tab w:val="left" w:pos="2835"/>
                <w:tab w:val="left" w:pos="5386"/>
                <w:tab w:val="left" w:pos="7937"/>
              </w:tabs>
              <w:spacing w:before="40" w:after="40" w:line="288" w:lineRule="auto"/>
              <w:jc w:val="center"/>
              <w:rPr>
                <w:rFonts w:eastAsia="Calibri"/>
                <w:bCs/>
                <w:kern w:val="2"/>
                <w:sz w:val="26"/>
                <w:szCs w:val="26"/>
                <w14:ligatures w14:val="standardContextual"/>
              </w:rPr>
            </w:pPr>
            <w:r w:rsidRPr="00E14B72">
              <w:rPr>
                <w:rFonts w:eastAsia="Calibri"/>
                <w:bCs/>
                <w:kern w:val="2"/>
                <w:sz w:val="26"/>
                <w:szCs w:val="26"/>
                <w14:ligatures w14:val="standardContextual"/>
              </w:rPr>
              <w:t>0,2</w:t>
            </w:r>
          </w:p>
        </w:tc>
        <w:tc>
          <w:tcPr>
            <w:tcW w:w="27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ACA3C3" w14:textId="77777777" w:rsidR="00E14B72" w:rsidRPr="00E14B72" w:rsidRDefault="00E14B72" w:rsidP="00E14B72">
            <w:pPr>
              <w:tabs>
                <w:tab w:val="left" w:pos="283"/>
                <w:tab w:val="left" w:pos="2835"/>
                <w:tab w:val="left" w:pos="5386"/>
                <w:tab w:val="left" w:pos="7937"/>
              </w:tabs>
              <w:spacing w:before="40" w:after="40" w:line="288" w:lineRule="auto"/>
              <w:jc w:val="center"/>
              <w:rPr>
                <w:rFonts w:eastAsia="Calibri"/>
                <w:bCs/>
                <w:kern w:val="2"/>
                <w:sz w:val="26"/>
                <w:szCs w:val="26"/>
                <w14:ligatures w14:val="standardContextual"/>
              </w:rPr>
            </w:pPr>
            <w:r w:rsidRPr="00E14B72">
              <w:rPr>
                <w:rFonts w:eastAsia="Calibri"/>
                <w:bCs/>
                <w:kern w:val="2"/>
                <w:sz w:val="26"/>
                <w:szCs w:val="26"/>
                <w14:ligatures w14:val="standardContextual"/>
              </w:rPr>
              <w:t>0,05</w:t>
            </w:r>
          </w:p>
        </w:tc>
      </w:tr>
      <w:tr w:rsidR="00E14B72" w:rsidRPr="00E14B72" w14:paraId="579D5C13" w14:textId="77777777" w:rsidTr="00E14B72">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31D089" w14:textId="77777777" w:rsidR="00E14B72" w:rsidRPr="00E14B72" w:rsidRDefault="00E14B72" w:rsidP="00E14B72">
            <w:pPr>
              <w:tabs>
                <w:tab w:val="left" w:pos="283"/>
                <w:tab w:val="left" w:pos="2835"/>
                <w:tab w:val="left" w:pos="5386"/>
                <w:tab w:val="left" w:pos="7937"/>
              </w:tabs>
              <w:spacing w:before="40" w:after="40" w:line="288" w:lineRule="auto"/>
              <w:jc w:val="center"/>
              <w:rPr>
                <w:rFonts w:eastAsia="Calibri"/>
                <w:bCs/>
                <w:kern w:val="2"/>
                <w:sz w:val="26"/>
                <w:szCs w:val="26"/>
                <w14:ligatures w14:val="standardContextual"/>
              </w:rPr>
            </w:pPr>
            <w:r w:rsidRPr="00E14B72">
              <w:rPr>
                <w:rFonts w:eastAsia="Calibri"/>
                <w:bCs/>
                <w:kern w:val="2"/>
                <w:sz w:val="26"/>
                <w:szCs w:val="26"/>
                <w14:ligatures w14:val="standardContextual"/>
              </w:rPr>
              <w:t>3</w:t>
            </w:r>
          </w:p>
        </w:tc>
        <w:tc>
          <w:tcPr>
            <w:tcW w:w="31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19EF10" w14:textId="77777777" w:rsidR="00E14B72" w:rsidRPr="00E14B72" w:rsidRDefault="00E14B72" w:rsidP="00E14B72">
            <w:pPr>
              <w:tabs>
                <w:tab w:val="left" w:pos="283"/>
                <w:tab w:val="left" w:pos="2835"/>
                <w:tab w:val="left" w:pos="5386"/>
                <w:tab w:val="left" w:pos="7937"/>
              </w:tabs>
              <w:spacing w:before="40" w:after="40" w:line="288" w:lineRule="auto"/>
              <w:jc w:val="center"/>
              <w:rPr>
                <w:rFonts w:eastAsia="Calibri"/>
                <w:bCs/>
                <w:kern w:val="2"/>
                <w:sz w:val="26"/>
                <w:szCs w:val="26"/>
                <w14:ligatures w14:val="standardContextual"/>
              </w:rPr>
            </w:pPr>
            <w:r w:rsidRPr="00E14B72">
              <w:rPr>
                <w:rFonts w:eastAsia="Calibri"/>
                <w:bCs/>
                <w:kern w:val="2"/>
                <w:sz w:val="26"/>
                <w:szCs w:val="26"/>
                <w14:ligatures w14:val="standardContextual"/>
              </w:rPr>
              <w:t>0,3</w:t>
            </w:r>
          </w:p>
        </w:tc>
        <w:tc>
          <w:tcPr>
            <w:tcW w:w="27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F503BE" w14:textId="77777777" w:rsidR="00E14B72" w:rsidRPr="00E14B72" w:rsidRDefault="00E14B72" w:rsidP="00E14B72">
            <w:pPr>
              <w:tabs>
                <w:tab w:val="left" w:pos="283"/>
                <w:tab w:val="left" w:pos="2835"/>
                <w:tab w:val="left" w:pos="5386"/>
                <w:tab w:val="left" w:pos="7937"/>
              </w:tabs>
              <w:spacing w:before="40" w:after="40" w:line="288" w:lineRule="auto"/>
              <w:jc w:val="center"/>
              <w:rPr>
                <w:rFonts w:eastAsia="Calibri"/>
                <w:bCs/>
                <w:kern w:val="2"/>
                <w:sz w:val="26"/>
                <w:szCs w:val="26"/>
                <w14:ligatures w14:val="standardContextual"/>
              </w:rPr>
            </w:pPr>
            <w:r w:rsidRPr="00E14B72">
              <w:rPr>
                <w:rFonts w:eastAsia="Calibri"/>
                <w:bCs/>
                <w:kern w:val="2"/>
                <w:sz w:val="26"/>
                <w:szCs w:val="26"/>
                <w14:ligatures w14:val="standardContextual"/>
              </w:rPr>
              <w:t>0,07</w:t>
            </w:r>
          </w:p>
        </w:tc>
      </w:tr>
    </w:tbl>
    <w:p w14:paraId="4AE22CC1" w14:textId="77777777" w:rsidR="00E14B72" w:rsidRPr="00E14B72" w:rsidRDefault="00E14B72" w:rsidP="00E14B72">
      <w:pPr>
        <w:tabs>
          <w:tab w:val="left" w:pos="283"/>
          <w:tab w:val="left" w:pos="2835"/>
          <w:tab w:val="left" w:pos="5386"/>
          <w:tab w:val="left" w:pos="7937"/>
        </w:tabs>
        <w:spacing w:before="40" w:after="40" w:line="288" w:lineRule="auto"/>
        <w:jc w:val="both"/>
        <w:rPr>
          <w:rFonts w:eastAsia="Calibri" w:cs="Times New Roman"/>
          <w:bCs/>
          <w:kern w:val="2"/>
          <w:sz w:val="26"/>
          <w:szCs w:val="26"/>
          <w14:ligatures w14:val="standardContextual"/>
        </w:rPr>
      </w:pPr>
      <w:r w:rsidRPr="00E14B72">
        <w:rPr>
          <w:rFonts w:eastAsia="Calibri" w:cs="Times New Roman"/>
          <w:bCs/>
          <w:kern w:val="2"/>
          <w:sz w:val="26"/>
          <w:szCs w:val="26"/>
          <w14:ligatures w14:val="standardContextual"/>
        </w:rPr>
        <w:t>Giá trị trung bình của độ lớn cảm ứng từ trong thí nghiệm trên là bao nhiêu T (kết quả làm tròn đến 3 số thập phân)?</w:t>
      </w:r>
    </w:p>
    <w:p w14:paraId="61DBB882" w14:textId="77777777" w:rsidR="00E14B72" w:rsidRPr="00E14B72" w:rsidRDefault="00E14B72" w:rsidP="00E14B72">
      <w:pPr>
        <w:tabs>
          <w:tab w:val="left" w:pos="283"/>
          <w:tab w:val="left" w:pos="2835"/>
          <w:tab w:val="left" w:pos="5386"/>
          <w:tab w:val="left" w:pos="7937"/>
        </w:tabs>
        <w:spacing w:after="0" w:line="360" w:lineRule="auto"/>
        <w:jc w:val="both"/>
        <w:rPr>
          <w:rFonts w:eastAsia="Calibri" w:cs="Times New Roman"/>
          <w:kern w:val="2"/>
          <w:sz w:val="26"/>
          <w:szCs w:val="26"/>
          <w14:ligatures w14:val="standardContextual"/>
        </w:rPr>
      </w:pPr>
      <w:r w:rsidRPr="00E14B72">
        <w:rPr>
          <w:rFonts w:eastAsia="Calibri" w:cs="Times New Roman"/>
          <w:b/>
          <w:bCs/>
          <w:kern w:val="2"/>
          <w:sz w:val="26"/>
          <w:szCs w:val="26"/>
          <w14:ligatures w14:val="standardContextual"/>
        </w:rPr>
        <w:t>Đáp số:</w:t>
      </w:r>
      <w:r w:rsidRPr="00E14B72">
        <w:rPr>
          <w:rFonts w:eastAsia="Calibri" w:cs="Times New Roman"/>
          <w:kern w:val="2"/>
          <w:sz w:val="26"/>
          <w:szCs w:val="26"/>
          <w14:ligatures w14:val="standardContextual"/>
        </w:rPr>
        <w:t xml:space="preserve"> ……………..</w:t>
      </w:r>
    </w:p>
    <w:p w14:paraId="45424F9C" w14:textId="77777777" w:rsidR="00E14B72" w:rsidRPr="00E14B72" w:rsidRDefault="00E14B72" w:rsidP="00E14B72">
      <w:pPr>
        <w:tabs>
          <w:tab w:val="left" w:pos="283"/>
          <w:tab w:val="left" w:pos="5386"/>
        </w:tabs>
        <w:spacing w:beforeLines="20" w:before="48" w:afterLines="20" w:after="48" w:line="312" w:lineRule="auto"/>
        <w:jc w:val="both"/>
        <w:rPr>
          <w:rFonts w:eastAsia="Arial" w:cs="Times New Roman"/>
          <w:color w:val="FF0000"/>
          <w:kern w:val="2"/>
          <w:sz w:val="26"/>
          <w:szCs w:val="26"/>
          <w:lang w:eastAsia="vi-VN" w:bidi="vi-VN"/>
          <w14:ligatures w14:val="standardContextual"/>
        </w:rPr>
      </w:pPr>
      <w:r w:rsidRPr="00E14B72">
        <w:rPr>
          <w:rFonts w:eastAsia="Arial" w:cs="Times New Roman"/>
          <w:color w:val="FF0000"/>
          <w:kern w:val="2"/>
          <w:sz w:val="26"/>
          <w:szCs w:val="26"/>
          <w:lang w:eastAsia="vi-VN" w:bidi="vi-VN"/>
          <w14:ligatures w14:val="standardContextual"/>
        </w:rPr>
        <w:t>TPNL: 3.1; CĐTD: Vận dụng</w:t>
      </w:r>
    </w:p>
    <w:p w14:paraId="1BF4DB3B" w14:textId="77777777" w:rsidR="00E14B72" w:rsidRPr="00E14B72" w:rsidRDefault="00E14B72" w:rsidP="00E14B72">
      <w:pPr>
        <w:spacing w:after="240" w:line="240" w:lineRule="auto"/>
        <w:ind w:left="48" w:right="48"/>
        <w:jc w:val="both"/>
        <w:rPr>
          <w:rFonts w:eastAsia="Times New Roman" w:cs="Times New Roman"/>
          <w:sz w:val="26"/>
          <w:szCs w:val="26"/>
        </w:rPr>
      </w:pPr>
      <w:r w:rsidRPr="00E14B72">
        <w:rPr>
          <w:rFonts w:eastAsia="Times New Roman" w:cs="Times New Roman"/>
          <w:b/>
          <w:bCs/>
          <w:color w:val="0000FF"/>
          <w:sz w:val="26"/>
          <w:szCs w:val="26"/>
        </w:rPr>
        <w:t>Câu 5</w:t>
      </w:r>
      <w:r w:rsidRPr="00E14B72">
        <w:rPr>
          <w:rFonts w:eastAsia="Times New Roman" w:cs="Times New Roman"/>
          <w:b/>
          <w:bCs/>
          <w:sz w:val="26"/>
          <w:szCs w:val="26"/>
        </w:rPr>
        <w:t xml:space="preserve">. </w:t>
      </w:r>
      <w:r w:rsidRPr="00E14B72">
        <w:rPr>
          <w:rFonts w:eastAsia="Times New Roman" w:cs="Times New Roman"/>
          <w:sz w:val="26"/>
          <w:szCs w:val="26"/>
        </w:rPr>
        <w:t xml:space="preserve">Một bệnh nhân được điều trị bằng động vị phóng xạ phát tia </w:t>
      </w:r>
      <w:r w:rsidRPr="00E14B72">
        <w:rPr>
          <w:rFonts w:eastAsia="Times New Roman" w:cs="Times New Roman"/>
          <w:position w:val="-10"/>
          <w:sz w:val="26"/>
          <w:szCs w:val="26"/>
        </w:rPr>
        <w:object w:dxaOrig="204" w:dyaOrig="264" w14:anchorId="76B664C2">
          <v:shape id="_x0000_i1275" type="#_x0000_t75" style="width:10.2pt;height:13.2pt" o:ole="">
            <v:imagedata r:id="rId31" o:title=""/>
          </v:shape>
          <o:OLEObject Type="Embed" ProgID="Equation.DSMT4" ShapeID="_x0000_i1275" DrawAspect="Content" ObjectID="_1786076342" r:id="rId32"/>
        </w:object>
      </w:r>
      <w:r w:rsidRPr="00E14B72">
        <w:rPr>
          <w:rFonts w:eastAsia="Times New Roman" w:cs="Times New Roman"/>
          <w:sz w:val="26"/>
          <w:szCs w:val="26"/>
        </w:rPr>
        <w:t xml:space="preserve"> để tiêu diệt tế bào bệnh. Thời gian chiếu xạ lần đầu là </w:t>
      </w:r>
      <w:r w:rsidRPr="00E14B72">
        <w:rPr>
          <w:rFonts w:eastAsia="Times New Roman" w:cs="Times New Roman"/>
          <w:position w:val="-6"/>
          <w:sz w:val="26"/>
          <w:szCs w:val="26"/>
        </w:rPr>
        <w:object w:dxaOrig="288" w:dyaOrig="288" w14:anchorId="4E4455BF">
          <v:shape id="_x0000_i1276" type="#_x0000_t75" style="width:14.4pt;height:14.4pt" o:ole="">
            <v:imagedata r:id="rId33" o:title=""/>
          </v:shape>
          <o:OLEObject Type="Embed" ProgID="Equation.DSMT4" ShapeID="_x0000_i1276" DrawAspect="Content" ObjectID="_1786076343" r:id="rId34"/>
        </w:object>
      </w:r>
      <w:r w:rsidRPr="00E14B72">
        <w:rPr>
          <w:rFonts w:eastAsia="Times New Roman" w:cs="Times New Roman"/>
          <w:sz w:val="26"/>
          <w:szCs w:val="26"/>
        </w:rPr>
        <w:t xml:space="preserve">= 10 phút, cứ sau 5 tuần bệnh nhân lại phải tiếp tục xạ trị với cùng một lượng tia </w:t>
      </w:r>
      <w:r w:rsidRPr="00E14B72">
        <w:rPr>
          <w:rFonts w:eastAsia="Times New Roman" w:cs="Times New Roman"/>
          <w:position w:val="-10"/>
          <w:sz w:val="26"/>
          <w:szCs w:val="26"/>
        </w:rPr>
        <w:object w:dxaOrig="204" w:dyaOrig="264" w14:anchorId="2E9A5030">
          <v:shape id="_x0000_i1277" type="#_x0000_t75" style="width:10.2pt;height:13.2pt" o:ole="">
            <v:imagedata r:id="rId31" o:title=""/>
          </v:shape>
          <o:OLEObject Type="Embed" ProgID="Equation.DSMT4" ShapeID="_x0000_i1277" DrawAspect="Content" ObjectID="_1786076344" r:id="rId35"/>
        </w:object>
      </w:r>
      <w:r w:rsidRPr="00E14B72">
        <w:rPr>
          <w:rFonts w:eastAsia="Times New Roman" w:cs="Times New Roman"/>
          <w:sz w:val="26"/>
          <w:szCs w:val="26"/>
        </w:rPr>
        <w:t>. Cho biết chu kì bán rã của chất phóng xạ là 70 ngày và nguồn đồng vị vẫn là nguồn sử dụng từ đầu. Thời gian xạ trị lần 3 bằng bao nhiêu phút?</w:t>
      </w:r>
    </w:p>
    <w:p w14:paraId="1B8B2BD2" w14:textId="77777777" w:rsidR="00E14B72" w:rsidRPr="00E14B72" w:rsidRDefault="00E14B72" w:rsidP="00E14B72">
      <w:pPr>
        <w:tabs>
          <w:tab w:val="left" w:pos="283"/>
          <w:tab w:val="left" w:pos="2835"/>
          <w:tab w:val="left" w:pos="5386"/>
          <w:tab w:val="left" w:pos="7937"/>
        </w:tabs>
        <w:spacing w:after="0" w:line="360" w:lineRule="auto"/>
        <w:jc w:val="both"/>
        <w:rPr>
          <w:rFonts w:eastAsia="Calibri" w:cs="Times New Roman"/>
          <w:kern w:val="2"/>
          <w:sz w:val="26"/>
          <w:szCs w:val="26"/>
          <w14:ligatures w14:val="standardContextual"/>
        </w:rPr>
      </w:pPr>
      <w:r w:rsidRPr="00E14B72">
        <w:rPr>
          <w:rFonts w:eastAsia="Calibri" w:cs="Times New Roman"/>
          <w:b/>
          <w:bCs/>
          <w:kern w:val="2"/>
          <w:sz w:val="26"/>
          <w:szCs w:val="26"/>
          <w14:ligatures w14:val="standardContextual"/>
        </w:rPr>
        <w:lastRenderedPageBreak/>
        <w:t>Đáp số:</w:t>
      </w:r>
      <w:r w:rsidRPr="00E14B72">
        <w:rPr>
          <w:rFonts w:eastAsia="Calibri" w:cs="Times New Roman"/>
          <w:kern w:val="2"/>
          <w:sz w:val="26"/>
          <w:szCs w:val="26"/>
          <w14:ligatures w14:val="standardContextual"/>
        </w:rPr>
        <w:t xml:space="preserve"> ……………..</w:t>
      </w:r>
    </w:p>
    <w:p w14:paraId="451CD268" w14:textId="77777777" w:rsidR="00E14B72" w:rsidRPr="00E14B72" w:rsidRDefault="00E14B72" w:rsidP="00E14B72">
      <w:pPr>
        <w:tabs>
          <w:tab w:val="left" w:pos="283"/>
          <w:tab w:val="left" w:pos="5386"/>
        </w:tabs>
        <w:spacing w:beforeLines="20" w:before="48" w:afterLines="20" w:after="48" w:line="312" w:lineRule="auto"/>
        <w:jc w:val="both"/>
        <w:rPr>
          <w:rFonts w:eastAsia="Arial" w:cs="Times New Roman"/>
          <w:color w:val="FF0000"/>
          <w:kern w:val="2"/>
          <w:sz w:val="26"/>
          <w:szCs w:val="26"/>
          <w:lang w:eastAsia="vi-VN" w:bidi="vi-VN"/>
          <w14:ligatures w14:val="standardContextual"/>
        </w:rPr>
      </w:pPr>
      <w:r w:rsidRPr="00E14B72">
        <w:rPr>
          <w:rFonts w:eastAsia="Arial" w:cs="Times New Roman"/>
          <w:color w:val="FF0000"/>
          <w:kern w:val="2"/>
          <w:sz w:val="26"/>
          <w:szCs w:val="26"/>
          <w:lang w:eastAsia="vi-VN" w:bidi="vi-VN"/>
          <w14:ligatures w14:val="standardContextual"/>
        </w:rPr>
        <w:t>TPNL: 3.1; CĐTD: Vận dụng</w:t>
      </w:r>
    </w:p>
    <w:p w14:paraId="7DC0C5AE" w14:textId="77777777" w:rsidR="00E14B72" w:rsidRPr="00E14B72" w:rsidRDefault="00E14B72" w:rsidP="00E14B72">
      <w:pPr>
        <w:spacing w:before="40" w:after="40" w:line="288" w:lineRule="auto"/>
        <w:jc w:val="both"/>
        <w:rPr>
          <w:rFonts w:eastAsia="Calibri" w:cs="Times New Roman"/>
          <w:kern w:val="2"/>
          <w:sz w:val="26"/>
          <w:szCs w:val="26"/>
          <w14:ligatures w14:val="standardContextual"/>
        </w:rPr>
      </w:pPr>
      <w:r w:rsidRPr="00E14B72">
        <w:rPr>
          <w:rFonts w:eastAsia="Calibri" w:cs="Times New Roman"/>
          <w:b/>
          <w:bCs/>
          <w:color w:val="0000FF"/>
          <w:kern w:val="2"/>
          <w:sz w:val="26"/>
          <w:szCs w:val="26"/>
          <w14:ligatures w14:val="standardContextual"/>
        </w:rPr>
        <w:t>Câu 6</w:t>
      </w:r>
      <w:r w:rsidRPr="00E14B72">
        <w:rPr>
          <w:rFonts w:eastAsia="Calibri" w:cs="Times New Roman"/>
          <w:b/>
          <w:bCs/>
          <w:kern w:val="2"/>
          <w:sz w:val="26"/>
          <w:szCs w:val="26"/>
          <w14:ligatures w14:val="standardContextual"/>
        </w:rPr>
        <w:t xml:space="preserve">. </w:t>
      </w:r>
      <w:r w:rsidRPr="00E14B72">
        <w:rPr>
          <w:rFonts w:eastAsia="Calibri" w:cs="Times New Roman"/>
          <w:bCs/>
          <w:kern w:val="2"/>
          <w:sz w:val="26"/>
          <w:szCs w:val="26"/>
          <w14:ligatures w14:val="standardContextual"/>
        </w:rPr>
        <w:t xml:space="preserve">Polonium </w:t>
      </w:r>
      <w:r w:rsidRPr="00E14B72">
        <w:rPr>
          <w:rFonts w:eastAsia="Calibri" w:cs="Times New Roman"/>
          <w:kern w:val="2"/>
          <w:position w:val="-12"/>
          <w:sz w:val="26"/>
          <w:szCs w:val="26"/>
          <w14:ligatures w14:val="standardContextual"/>
        </w:rPr>
        <w:object w:dxaOrig="564" w:dyaOrig="384" w14:anchorId="71030612">
          <v:shape id="_x0000_i1278" type="#_x0000_t75" style="width:28.2pt;height:19.2pt" o:ole="">
            <v:imagedata r:id="rId36" o:title=""/>
          </v:shape>
          <o:OLEObject Type="Embed" ProgID="Equation.DSMT4" ShapeID="_x0000_i1278" DrawAspect="Content" ObjectID="_1786076345" r:id="rId37"/>
        </w:object>
      </w:r>
      <w:r w:rsidRPr="00E14B72">
        <w:rPr>
          <w:rFonts w:eastAsia="Calibri" w:cs="Times New Roman"/>
          <w:kern w:val="2"/>
          <w:sz w:val="26"/>
          <w:szCs w:val="26"/>
          <w14:ligatures w14:val="standardContextual"/>
        </w:rPr>
        <w:t xml:space="preserve"> là chất phóng xạ a, chu kì bán rã 138 ngày. Một mẫu </w:t>
      </w:r>
      <w:r w:rsidRPr="00E14B72">
        <w:rPr>
          <w:rFonts w:eastAsia="Calibri" w:cs="Times New Roman"/>
          <w:kern w:val="2"/>
          <w:position w:val="-12"/>
          <w:sz w:val="26"/>
          <w:szCs w:val="26"/>
          <w14:ligatures w14:val="standardContextual"/>
        </w:rPr>
        <w:object w:dxaOrig="564" w:dyaOrig="384" w14:anchorId="1C0CC911">
          <v:shape id="_x0000_i1279" type="#_x0000_t75" style="width:28.2pt;height:19.2pt" o:ole="">
            <v:imagedata r:id="rId36" o:title=""/>
          </v:shape>
          <o:OLEObject Type="Embed" ProgID="Equation.DSMT4" ShapeID="_x0000_i1279" DrawAspect="Content" ObjectID="_1786076346" r:id="rId38"/>
        </w:object>
      </w:r>
      <w:r w:rsidRPr="00E14B72">
        <w:rPr>
          <w:rFonts w:eastAsia="Calibri" w:cs="Times New Roman"/>
          <w:kern w:val="2"/>
          <w:sz w:val="26"/>
          <w:szCs w:val="26"/>
          <w14:ligatures w14:val="standardContextual"/>
        </w:rPr>
        <w:t xml:space="preserve"> nguyên chất có khối lượng 1mg. Các hạt a thoát ra được hứng trên một bản tụ điện phẳng có điện dung có </w:t>
      </w:r>
      <w:r w:rsidRPr="00E14B72">
        <w:rPr>
          <w:rFonts w:eastAsia="Calibri" w:cs="Times New Roman"/>
          <w:kern w:val="2"/>
          <w:position w:val="-10"/>
          <w:sz w:val="26"/>
          <w:szCs w:val="26"/>
          <w14:ligatures w14:val="standardContextual"/>
        </w:rPr>
        <w:object w:dxaOrig="492" w:dyaOrig="324" w14:anchorId="318A53A3">
          <v:shape id="_x0000_i1280" type="#_x0000_t75" style="width:24.6pt;height:16.2pt" o:ole="">
            <v:imagedata r:id="rId39" o:title=""/>
          </v:shape>
          <o:OLEObject Type="Embed" ProgID="Equation.DSMT4" ShapeID="_x0000_i1280" DrawAspect="Content" ObjectID="_1786076347" r:id="rId40"/>
        </w:object>
      </w:r>
      <w:r w:rsidRPr="00E14B72">
        <w:rPr>
          <w:rFonts w:eastAsia="Calibri" w:cs="Times New Roman"/>
          <w:kern w:val="2"/>
          <w:sz w:val="26"/>
          <w:szCs w:val="26"/>
          <w14:ligatures w14:val="standardContextual"/>
        </w:rPr>
        <w:t xml:space="preserve">, bản còn lại nối đất. Giả sử mỗi hạt a sau khi đập vào bản tụ thì tạo thành 1 nguyên tử Helium, cho biết số </w:t>
      </w:r>
      <w:r w:rsidRPr="00E14B72">
        <w:rPr>
          <w:rFonts w:eastAsia="Calibri" w:cs="Times New Roman"/>
          <w:kern w:val="2"/>
          <w:position w:val="-12"/>
          <w:sz w:val="26"/>
          <w:szCs w:val="26"/>
          <w14:ligatures w14:val="standardContextual"/>
        </w:rPr>
        <w:object w:dxaOrig="1596" w:dyaOrig="384" w14:anchorId="22B7727A">
          <v:shape id="_x0000_i1281" type="#_x0000_t75" style="width:79.8pt;height:19.2pt" o:ole="">
            <v:imagedata r:id="rId41" o:title=""/>
          </v:shape>
          <o:OLEObject Type="Embed" ProgID="Equation.DSMT4" ShapeID="_x0000_i1281" DrawAspect="Content" ObjectID="_1786076348" r:id="rId42"/>
        </w:object>
      </w:r>
      <w:r w:rsidRPr="00E14B72">
        <w:rPr>
          <w:rFonts w:eastAsia="Calibri" w:cs="Times New Roman"/>
          <w:kern w:val="2"/>
          <w:sz w:val="26"/>
          <w:szCs w:val="26"/>
          <w14:ligatures w14:val="standardContextual"/>
        </w:rPr>
        <w:t>hạt/mol. Tính hiệu điện thế giữa hai bản tụ sau 1 phút?</w:t>
      </w:r>
    </w:p>
    <w:p w14:paraId="676CA59C" w14:textId="77777777" w:rsidR="00E14B72" w:rsidRPr="00E14B72" w:rsidRDefault="00E14B72" w:rsidP="00E14B72">
      <w:pPr>
        <w:tabs>
          <w:tab w:val="left" w:pos="283"/>
          <w:tab w:val="left" w:pos="2835"/>
          <w:tab w:val="left" w:pos="5386"/>
          <w:tab w:val="left" w:pos="7937"/>
        </w:tabs>
        <w:spacing w:after="0" w:line="360" w:lineRule="auto"/>
        <w:jc w:val="both"/>
        <w:rPr>
          <w:rFonts w:eastAsia="Calibri" w:cs="Times New Roman"/>
          <w:kern w:val="2"/>
          <w:sz w:val="26"/>
          <w:szCs w:val="26"/>
          <w14:ligatures w14:val="standardContextual"/>
        </w:rPr>
      </w:pPr>
      <w:r w:rsidRPr="00E14B72">
        <w:rPr>
          <w:rFonts w:eastAsia="Calibri" w:cs="Times New Roman"/>
          <w:b/>
          <w:bCs/>
          <w:kern w:val="2"/>
          <w:sz w:val="26"/>
          <w:szCs w:val="26"/>
          <w14:ligatures w14:val="standardContextual"/>
        </w:rPr>
        <w:t>Đáp số:</w:t>
      </w:r>
      <w:r w:rsidRPr="00E14B72">
        <w:rPr>
          <w:rFonts w:eastAsia="Calibri" w:cs="Times New Roman"/>
          <w:kern w:val="2"/>
          <w:sz w:val="26"/>
          <w:szCs w:val="26"/>
          <w14:ligatures w14:val="standardContextual"/>
        </w:rPr>
        <w:t xml:space="preserve"> ……………..</w:t>
      </w:r>
    </w:p>
    <w:p w14:paraId="4E1A462F" w14:textId="77777777" w:rsidR="00E14B72" w:rsidRPr="00E14B72" w:rsidRDefault="00E14B72" w:rsidP="00E14B72">
      <w:pPr>
        <w:tabs>
          <w:tab w:val="left" w:pos="283"/>
          <w:tab w:val="left" w:pos="5386"/>
        </w:tabs>
        <w:spacing w:beforeLines="20" w:before="48" w:afterLines="20" w:after="48" w:line="312" w:lineRule="auto"/>
        <w:jc w:val="both"/>
        <w:rPr>
          <w:rFonts w:eastAsia="Arial" w:cs="Times New Roman"/>
          <w:color w:val="FF0000"/>
          <w:kern w:val="2"/>
          <w:sz w:val="26"/>
          <w:szCs w:val="26"/>
          <w:lang w:eastAsia="vi-VN" w:bidi="vi-VN"/>
          <w14:ligatures w14:val="standardContextual"/>
        </w:rPr>
      </w:pPr>
      <w:r w:rsidRPr="00E14B72">
        <w:rPr>
          <w:rFonts w:eastAsia="Arial" w:cs="Times New Roman"/>
          <w:color w:val="FF0000"/>
          <w:kern w:val="2"/>
          <w:sz w:val="26"/>
          <w:szCs w:val="26"/>
          <w:lang w:eastAsia="vi-VN" w:bidi="vi-VN"/>
          <w14:ligatures w14:val="standardContextual"/>
        </w:rPr>
        <w:t>TPNL: 3.1; CĐTD: Vận dụng</w:t>
      </w:r>
    </w:p>
    <w:p w14:paraId="61036438" w14:textId="77777777" w:rsidR="00E14B72" w:rsidRPr="00E14B72" w:rsidRDefault="00E14B72" w:rsidP="00E14B72">
      <w:pPr>
        <w:tabs>
          <w:tab w:val="left" w:pos="283"/>
          <w:tab w:val="left" w:pos="2835"/>
          <w:tab w:val="left" w:pos="5386"/>
          <w:tab w:val="left" w:pos="7937"/>
        </w:tabs>
        <w:spacing w:beforeLines="20" w:before="48" w:afterLines="20" w:after="48" w:line="312" w:lineRule="auto"/>
        <w:jc w:val="both"/>
        <w:rPr>
          <w:rFonts w:eastAsia="Calibri" w:cs="Times New Roman"/>
          <w:kern w:val="2"/>
          <w:sz w:val="26"/>
          <w:szCs w:val="26"/>
          <w:vertAlign w:val="superscript"/>
          <w:lang w:val="fr-FR"/>
          <w14:ligatures w14:val="standardContextual"/>
        </w:rPr>
      </w:pPr>
    </w:p>
    <w:p w14:paraId="5A28AECE" w14:textId="77777777" w:rsidR="00E14B72" w:rsidRPr="00E14B72" w:rsidRDefault="00E14B72" w:rsidP="00E14B72">
      <w:pPr>
        <w:spacing w:before="40" w:after="40" w:line="288" w:lineRule="auto"/>
        <w:jc w:val="both"/>
        <w:rPr>
          <w:rFonts w:eastAsia="Calibri" w:cs="Times New Roman"/>
          <w:kern w:val="2"/>
          <w:sz w:val="26"/>
          <w:szCs w:val="26"/>
          <w14:ligatures w14:val="standardContextual"/>
        </w:rPr>
      </w:pPr>
    </w:p>
    <w:p w14:paraId="13B49425" w14:textId="77777777" w:rsidR="00202EC0" w:rsidRPr="00E14B72" w:rsidRDefault="00202EC0">
      <w:pPr>
        <w:rPr>
          <w:sz w:val="26"/>
          <w:szCs w:val="26"/>
        </w:rPr>
      </w:pPr>
    </w:p>
    <w:sectPr w:rsidR="00202EC0" w:rsidRPr="00E14B72" w:rsidSect="00E14B72">
      <w:pgSz w:w="16840" w:h="11907" w:orient="landscape" w:code="9"/>
      <w:pgMar w:top="851" w:right="1360" w:bottom="851" w:left="117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EC0"/>
    <w:rsid w:val="00025FF7"/>
    <w:rsid w:val="00087356"/>
    <w:rsid w:val="00135648"/>
    <w:rsid w:val="001873D7"/>
    <w:rsid w:val="00202EC0"/>
    <w:rsid w:val="00421565"/>
    <w:rsid w:val="004B206B"/>
    <w:rsid w:val="004F1AB6"/>
    <w:rsid w:val="00640DA4"/>
    <w:rsid w:val="006C536B"/>
    <w:rsid w:val="007A25AE"/>
    <w:rsid w:val="00B25431"/>
    <w:rsid w:val="00D05FC9"/>
    <w:rsid w:val="00E0293B"/>
    <w:rsid w:val="00E14B72"/>
    <w:rsid w:val="00E933CB"/>
    <w:rsid w:val="00FA0778"/>
    <w:rsid w:val="00FA2EBC"/>
    <w:rsid w:val="00FF08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54981"/>
  <w15:chartTrackingRefBased/>
  <w15:docId w15:val="{E87D118E-F9F0-48DE-9971-3AE2403C3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02EC0"/>
    <w:pPr>
      <w:spacing w:before="100" w:beforeAutospacing="1" w:after="100" w:afterAutospacing="1" w:line="240" w:lineRule="auto"/>
    </w:pPr>
    <w:rPr>
      <w:rFonts w:eastAsia="Times New Roman" w:cs="Times New Roman"/>
      <w:sz w:val="24"/>
      <w:szCs w:val="24"/>
    </w:rPr>
  </w:style>
  <w:style w:type="table" w:styleId="TableGrid">
    <w:name w:val="Table Grid"/>
    <w:aliases w:val="trongbang"/>
    <w:basedOn w:val="TableNormal"/>
    <w:uiPriority w:val="59"/>
    <w:qFormat/>
    <w:rsid w:val="00E14B72"/>
    <w:pPr>
      <w:spacing w:after="0" w:line="240" w:lineRule="auto"/>
    </w:pPr>
    <w:rPr>
      <w:rFonts w:ascii="Calibri" w:eastAsia="Times New Roman" w:hAnsi="Calibri" w:cs="Times New Roman"/>
      <w:sz w:val="22"/>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339114">
      <w:bodyDiv w:val="1"/>
      <w:marLeft w:val="0"/>
      <w:marRight w:val="0"/>
      <w:marTop w:val="0"/>
      <w:marBottom w:val="0"/>
      <w:divBdr>
        <w:top w:val="none" w:sz="0" w:space="0" w:color="auto"/>
        <w:left w:val="none" w:sz="0" w:space="0" w:color="auto"/>
        <w:bottom w:val="none" w:sz="0" w:space="0" w:color="auto"/>
        <w:right w:val="none" w:sz="0" w:space="0" w:color="auto"/>
      </w:divBdr>
    </w:div>
    <w:div w:id="836502672">
      <w:bodyDiv w:val="1"/>
      <w:marLeft w:val="0"/>
      <w:marRight w:val="0"/>
      <w:marTop w:val="0"/>
      <w:marBottom w:val="0"/>
      <w:divBdr>
        <w:top w:val="none" w:sz="0" w:space="0" w:color="auto"/>
        <w:left w:val="none" w:sz="0" w:space="0" w:color="auto"/>
        <w:bottom w:val="none" w:sz="0" w:space="0" w:color="auto"/>
        <w:right w:val="none" w:sz="0" w:space="0" w:color="auto"/>
      </w:divBdr>
    </w:div>
    <w:div w:id="1322662679">
      <w:bodyDiv w:val="1"/>
      <w:marLeft w:val="0"/>
      <w:marRight w:val="0"/>
      <w:marTop w:val="0"/>
      <w:marBottom w:val="0"/>
      <w:divBdr>
        <w:top w:val="none" w:sz="0" w:space="0" w:color="auto"/>
        <w:left w:val="none" w:sz="0" w:space="0" w:color="auto"/>
        <w:bottom w:val="none" w:sz="0" w:space="0" w:color="auto"/>
        <w:right w:val="none" w:sz="0" w:space="0" w:color="auto"/>
      </w:divBdr>
    </w:div>
    <w:div w:id="1497457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oleObject" Target="embeddings/oleObject7.bin"/><Relationship Id="rId26" Type="http://schemas.openxmlformats.org/officeDocument/2006/relationships/image" Target="media/image13.wmf"/><Relationship Id="rId39" Type="http://schemas.openxmlformats.org/officeDocument/2006/relationships/image" Target="media/image19.wmf"/><Relationship Id="rId21" Type="http://schemas.openxmlformats.org/officeDocument/2006/relationships/image" Target="media/image10.wmf"/><Relationship Id="rId34" Type="http://schemas.openxmlformats.org/officeDocument/2006/relationships/oleObject" Target="embeddings/oleObject14.bin"/><Relationship Id="rId42" Type="http://schemas.openxmlformats.org/officeDocument/2006/relationships/oleObject" Target="embeddings/oleObject19.bin"/><Relationship Id="rId7" Type="http://schemas.openxmlformats.org/officeDocument/2006/relationships/oleObject" Target="embeddings/oleObject2.bin"/><Relationship Id="rId2" Type="http://schemas.openxmlformats.org/officeDocument/2006/relationships/settings" Target="settings.xml"/><Relationship Id="rId16" Type="http://schemas.openxmlformats.org/officeDocument/2006/relationships/image" Target="media/image7.png"/><Relationship Id="rId20" Type="http://schemas.openxmlformats.org/officeDocument/2006/relationships/oleObject" Target="embeddings/oleObject8.bin"/><Relationship Id="rId29" Type="http://schemas.openxmlformats.org/officeDocument/2006/relationships/image" Target="media/image15.wmf"/><Relationship Id="rId41" Type="http://schemas.openxmlformats.org/officeDocument/2006/relationships/image" Target="media/image20.wmf"/><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oleObject" Target="embeddings/oleObject4.bin"/><Relationship Id="rId24" Type="http://schemas.openxmlformats.org/officeDocument/2006/relationships/image" Target="media/image12.wmf"/><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oleObject" Target="embeddings/oleObject18.bin"/><Relationship Id="rId5" Type="http://schemas.openxmlformats.org/officeDocument/2006/relationships/oleObject" Target="embeddings/oleObject1.bin"/><Relationship Id="rId15" Type="http://schemas.openxmlformats.org/officeDocument/2006/relationships/oleObject" Target="embeddings/oleObject6.bin"/><Relationship Id="rId23" Type="http://schemas.openxmlformats.org/officeDocument/2006/relationships/image" Target="media/image11.jpeg"/><Relationship Id="rId28" Type="http://schemas.openxmlformats.org/officeDocument/2006/relationships/image" Target="media/image14.png"/><Relationship Id="rId36" Type="http://schemas.openxmlformats.org/officeDocument/2006/relationships/image" Target="media/image18.wmf"/><Relationship Id="rId10" Type="http://schemas.openxmlformats.org/officeDocument/2006/relationships/image" Target="media/image4.wmf"/><Relationship Id="rId19" Type="http://schemas.openxmlformats.org/officeDocument/2006/relationships/image" Target="media/image9.wmf"/><Relationship Id="rId31" Type="http://schemas.openxmlformats.org/officeDocument/2006/relationships/image" Target="media/image16.wmf"/><Relationship Id="rId44" Type="http://schemas.openxmlformats.org/officeDocument/2006/relationships/theme" Target="theme/theme1.xml"/><Relationship Id="rId4" Type="http://schemas.openxmlformats.org/officeDocument/2006/relationships/image" Target="media/image1.wmf"/><Relationship Id="rId9" Type="http://schemas.openxmlformats.org/officeDocument/2006/relationships/oleObject" Target="embeddings/oleObject3.bin"/><Relationship Id="rId14" Type="http://schemas.openxmlformats.org/officeDocument/2006/relationships/image" Target="media/image6.wmf"/><Relationship Id="rId22" Type="http://schemas.openxmlformats.org/officeDocument/2006/relationships/oleObject" Target="embeddings/oleObject9.bin"/><Relationship Id="rId27" Type="http://schemas.openxmlformats.org/officeDocument/2006/relationships/oleObject" Target="embeddings/oleObject11.bin"/><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fontTable" Target="fontTable.xml"/><Relationship Id="rId8" Type="http://schemas.openxmlformats.org/officeDocument/2006/relationships/image" Target="media/image3.wmf"/><Relationship Id="rId3" Type="http://schemas.openxmlformats.org/officeDocument/2006/relationships/webSettings" Target="webSettings.xml"/><Relationship Id="rId12" Type="http://schemas.openxmlformats.org/officeDocument/2006/relationships/image" Target="media/image5.wmf"/><Relationship Id="rId17" Type="http://schemas.openxmlformats.org/officeDocument/2006/relationships/image" Target="media/image8.wmf"/><Relationship Id="rId25" Type="http://schemas.openxmlformats.org/officeDocument/2006/relationships/oleObject" Target="embeddings/oleObject10.bin"/><Relationship Id="rId33" Type="http://schemas.openxmlformats.org/officeDocument/2006/relationships/image" Target="media/image17.wmf"/><Relationship Id="rId38" Type="http://schemas.openxmlformats.org/officeDocument/2006/relationships/oleObject" Target="embeddings/oleObject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1433</Words>
  <Characters>8170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XinChao</cp:lastModifiedBy>
  <cp:revision>2</cp:revision>
  <dcterms:created xsi:type="dcterms:W3CDTF">2024-08-25T00:31:00Z</dcterms:created>
  <dcterms:modified xsi:type="dcterms:W3CDTF">2024-08-25T00:31:00Z</dcterms:modified>
</cp:coreProperties>
</file>